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EC384" w14:textId="2C6BF9C4" w:rsidR="001516E9" w:rsidRPr="003C1282" w:rsidRDefault="00C47841">
      <w:pPr>
        <w:tabs>
          <w:tab w:val="center" w:pos="5248"/>
        </w:tabs>
        <w:spacing w:after="119"/>
        <w:rPr>
          <w:b/>
        </w:rPr>
      </w:pPr>
      <w:r>
        <w:rPr>
          <w:rFonts w:ascii="Meiryo UI" w:eastAsia="Meiryo UI" w:hAnsi="Meiryo UI" w:cs="Meiryo UI"/>
          <w:sz w:val="21"/>
        </w:rPr>
        <w:t xml:space="preserve"> </w:t>
      </w:r>
      <w:r>
        <w:rPr>
          <w:rFonts w:ascii="Meiryo UI" w:eastAsia="Meiryo UI" w:hAnsi="Meiryo UI" w:cs="Meiryo UI"/>
          <w:sz w:val="21"/>
        </w:rPr>
        <w:tab/>
      </w:r>
      <w:r w:rsidR="003C1282" w:rsidRPr="003C1282">
        <w:rPr>
          <w:rFonts w:ascii="Meiryo UI" w:eastAsia="Meiryo UI" w:hAnsi="Meiryo UI" w:cs="Meiryo UI" w:hint="eastAsia"/>
          <w:b/>
          <w:sz w:val="28"/>
        </w:rPr>
        <w:t>放課後等デイサービス評価表（保護者向け）</w:t>
      </w:r>
      <w:r w:rsidR="005D6383">
        <w:rPr>
          <w:rFonts w:ascii="Meiryo UI" w:eastAsia="Meiryo UI" w:hAnsi="Meiryo UI" w:cs="Meiryo UI" w:hint="eastAsia"/>
          <w:b/>
          <w:sz w:val="28"/>
        </w:rPr>
        <w:t>６０名</w:t>
      </w:r>
    </w:p>
    <w:tbl>
      <w:tblPr>
        <w:tblStyle w:val="TableGrid"/>
        <w:tblW w:w="10663" w:type="dxa"/>
        <w:tblInd w:w="-107" w:type="dxa"/>
        <w:tblCellMar>
          <w:left w:w="17" w:type="dxa"/>
          <w:right w:w="36" w:type="dxa"/>
        </w:tblCellMar>
        <w:tblLook w:val="04A0" w:firstRow="1" w:lastRow="0" w:firstColumn="1" w:lastColumn="0" w:noHBand="0" w:noVBand="1"/>
      </w:tblPr>
      <w:tblGrid>
        <w:gridCol w:w="390"/>
        <w:gridCol w:w="425"/>
        <w:gridCol w:w="3754"/>
        <w:gridCol w:w="780"/>
        <w:gridCol w:w="783"/>
        <w:gridCol w:w="780"/>
        <w:gridCol w:w="3751"/>
      </w:tblGrid>
      <w:tr w:rsidR="001516E9" w14:paraId="49E58937" w14:textId="77777777">
        <w:trPr>
          <w:trHeight w:val="488"/>
        </w:trPr>
        <w:tc>
          <w:tcPr>
            <w:tcW w:w="390" w:type="dxa"/>
            <w:tcBorders>
              <w:top w:val="single" w:sz="4" w:space="0" w:color="000000"/>
              <w:left w:val="single" w:sz="4" w:space="0" w:color="000000"/>
              <w:bottom w:val="single" w:sz="4" w:space="0" w:color="000000"/>
              <w:right w:val="nil"/>
            </w:tcBorders>
            <w:shd w:val="clear" w:color="auto" w:fill="FFCC99"/>
          </w:tcPr>
          <w:p w14:paraId="51FF854E" w14:textId="77777777" w:rsidR="001516E9" w:rsidRDefault="001516E9"/>
        </w:tc>
        <w:tc>
          <w:tcPr>
            <w:tcW w:w="425" w:type="dxa"/>
            <w:tcBorders>
              <w:top w:val="single" w:sz="4" w:space="0" w:color="000000"/>
              <w:left w:val="nil"/>
              <w:bottom w:val="single" w:sz="4" w:space="0" w:color="000000"/>
              <w:right w:val="single" w:sz="4" w:space="0" w:color="000000"/>
            </w:tcBorders>
            <w:shd w:val="clear" w:color="auto" w:fill="FFCC99"/>
          </w:tcPr>
          <w:p w14:paraId="52A9DFD2" w14:textId="77777777" w:rsidR="001516E9" w:rsidRDefault="00C47841">
            <w:pPr>
              <w:spacing w:after="0"/>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9FC5700" w14:textId="77777777" w:rsidR="001516E9" w:rsidRDefault="00C47841">
            <w:pPr>
              <w:spacing w:after="0"/>
              <w:ind w:left="1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0A2816D" w14:textId="77777777" w:rsidR="001516E9" w:rsidRDefault="00C47841">
            <w:pPr>
              <w:spacing w:after="0"/>
              <w:ind w:left="18"/>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FFCC99"/>
          </w:tcPr>
          <w:p w14:paraId="354C180D" w14:textId="77777777" w:rsidR="001516E9" w:rsidRDefault="00C47841">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3438250" w14:textId="77777777" w:rsidR="001516E9" w:rsidRDefault="00C47841">
            <w:pPr>
              <w:spacing w:after="0"/>
              <w:ind w:left="166"/>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FEB1DDE" w14:textId="77777777" w:rsidR="001516E9" w:rsidRDefault="00C47841">
            <w:pPr>
              <w:spacing w:after="0"/>
              <w:ind w:left="18"/>
              <w:jc w:val="center"/>
            </w:pPr>
            <w:r>
              <w:rPr>
                <w:rFonts w:ascii="Meiryo UI" w:eastAsia="Meiryo UI" w:hAnsi="Meiryo UI" w:cs="Meiryo UI"/>
                <w:b/>
                <w:sz w:val="18"/>
              </w:rPr>
              <w:t xml:space="preserve">ご意見 </w:t>
            </w:r>
          </w:p>
        </w:tc>
      </w:tr>
      <w:tr w:rsidR="001516E9" w14:paraId="2CF3A4A6" w14:textId="77777777">
        <w:trPr>
          <w:trHeight w:val="73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05CDEC55" w14:textId="77777777" w:rsidR="001516E9" w:rsidRDefault="00C47841">
            <w:pPr>
              <w:spacing w:after="0" w:line="216" w:lineRule="auto"/>
              <w:ind w:left="67"/>
            </w:pPr>
            <w:r>
              <w:rPr>
                <w:rFonts w:ascii="Meiryo UI" w:eastAsia="Meiryo UI" w:hAnsi="Meiryo UI" w:cs="Meiryo UI"/>
                <w:sz w:val="18"/>
              </w:rPr>
              <w:t>環境</w:t>
            </w:r>
          </w:p>
          <w:p w14:paraId="47F03B31" w14:textId="77777777" w:rsidR="001516E9" w:rsidRDefault="00C47841">
            <w:pPr>
              <w:spacing w:after="0"/>
              <w:ind w:left="67" w:right="1"/>
            </w:pPr>
            <w:r>
              <w:rPr>
                <w:noProof/>
              </w:rPr>
              <mc:AlternateContent>
                <mc:Choice Requires="wpg">
                  <w:drawing>
                    <wp:anchor distT="0" distB="0" distL="114300" distR="114300" simplePos="0" relativeHeight="251665408" behindDoc="1" locked="0" layoutInCell="1" allowOverlap="1" wp14:anchorId="71F4927C" wp14:editId="4EA4A1F2">
                      <wp:simplePos x="0" y="0"/>
                      <wp:positionH relativeFrom="column">
                        <wp:posOffset>52963</wp:posOffset>
                      </wp:positionH>
                      <wp:positionV relativeFrom="paragraph">
                        <wp:posOffset>550355</wp:posOffset>
                      </wp:positionV>
                      <wp:extent cx="124011" cy="38862"/>
                      <wp:effectExtent l="0" t="0" r="0" b="0"/>
                      <wp:wrapNone/>
                      <wp:docPr id="21442" name="Group 21442"/>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942" name="Rectangle 1942"/>
                              <wps:cNvSpPr/>
                              <wps:spPr>
                                <a:xfrm rot="5399999">
                                  <a:off x="15700" y="-56623"/>
                                  <a:ext cx="51686" cy="164934"/>
                                </a:xfrm>
                                <a:prstGeom prst="rect">
                                  <a:avLst/>
                                </a:prstGeom>
                                <a:ln>
                                  <a:noFill/>
                                </a:ln>
                              </wps:spPr>
                              <wps:txbx>
                                <w:txbxContent>
                                  <w:p w14:paraId="3431E4C3" w14:textId="77777777" w:rsidR="001516E9" w:rsidRDefault="00C4784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71F4927C" id="Group 21442" o:spid="_x0000_s1026" style="position:absolute;left:0;text-align:left;margin-left:4.15pt;margin-top:43.35pt;width:9.75pt;height:3.05pt;z-index:-251651072"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">
                      <v:rect id="Rectangle 1942" o:spid="_x0000_s1027" style="position:absolute;left:15700;top:-56623;width:51686;height:1649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" filled="f" stroked="f">
                        <v:textbox style="layout-flow:vertical-ideographic" inset="0,0,0,0">
                          <w:txbxContent>
                            <w:p w14:paraId="3431E4C3" w14:textId="77777777" w:rsidR="001516E9" w:rsidRDefault="00C47841">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61B971F" w14:textId="77777777" w:rsidR="001516E9" w:rsidRDefault="00C47841">
            <w:pPr>
              <w:spacing w:after="0"/>
              <w:ind w:left="106"/>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vAlign w:val="center"/>
          </w:tcPr>
          <w:p w14:paraId="4B8175AD" w14:textId="77777777" w:rsidR="001516E9" w:rsidRDefault="00C47841">
            <w:pPr>
              <w:spacing w:after="0"/>
              <w:ind w:left="91"/>
            </w:pPr>
            <w:r>
              <w:rPr>
                <w:rFonts w:ascii="Meiryo UI" w:eastAsia="Meiryo UI" w:hAnsi="Meiryo UI" w:cs="Meiryo UI"/>
                <w:sz w:val="20"/>
              </w:rPr>
              <w:t xml:space="preserve">子どもの活動等のスペースが十分に確保されているか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08C3987" w14:textId="7E47138F" w:rsidR="001516E9" w:rsidRDefault="005D6383">
            <w:pPr>
              <w:spacing w:after="0"/>
              <w:ind w:left="88"/>
              <w:jc w:val="center"/>
            </w:pPr>
            <w:r>
              <w:rPr>
                <w:rFonts w:ascii="Meiryo UI" w:eastAsia="Meiryo UI" w:hAnsi="Meiryo UI" w:cs="Meiryo UI" w:hint="eastAsia"/>
                <w:sz w:val="21"/>
              </w:rPr>
              <w:t>1</w:t>
            </w:r>
            <w:r>
              <w:rPr>
                <w:rFonts w:ascii="Meiryo UI" w:eastAsia="Meiryo UI" w:hAnsi="Meiryo UI" w:cs="Meiryo UI"/>
                <w:sz w:val="21"/>
              </w:rPr>
              <w:t>00</w:t>
            </w:r>
            <w:r w:rsidR="007B5B6C">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5E87B50D" w14:textId="6FD396DB" w:rsidR="001516E9" w:rsidRDefault="00C47841">
            <w:pPr>
              <w:spacing w:after="0"/>
              <w:ind w:left="86"/>
              <w:jc w:val="center"/>
            </w:pPr>
            <w:r>
              <w:rPr>
                <w:rFonts w:ascii="Meiryo UI" w:eastAsia="Meiryo UI" w:hAnsi="Meiryo UI" w:cs="Meiryo UI"/>
                <w:sz w:val="21"/>
              </w:rPr>
              <w:t xml:space="preserve"> </w:t>
            </w:r>
            <w:r w:rsidR="005D6383">
              <w:rPr>
                <w:rFonts w:ascii="Meiryo UI" w:eastAsia="Meiryo UI" w:hAnsi="Meiryo UI" w:cs="Meiryo UI"/>
                <w:sz w:val="21"/>
              </w:rPr>
              <w:t>0%</w:t>
            </w:r>
          </w:p>
        </w:tc>
        <w:tc>
          <w:tcPr>
            <w:tcW w:w="780" w:type="dxa"/>
            <w:tcBorders>
              <w:top w:val="single" w:sz="4" w:space="0" w:color="000000"/>
              <w:left w:val="single" w:sz="4" w:space="0" w:color="000000"/>
              <w:bottom w:val="single" w:sz="4" w:space="0" w:color="000000"/>
              <w:right w:val="single" w:sz="4" w:space="0" w:color="000000"/>
            </w:tcBorders>
            <w:vAlign w:val="center"/>
          </w:tcPr>
          <w:p w14:paraId="173998BB" w14:textId="5266279C" w:rsidR="001516E9" w:rsidRDefault="005D6383">
            <w:pPr>
              <w:spacing w:after="0"/>
              <w:ind w:left="88"/>
              <w:jc w:val="center"/>
            </w:pPr>
            <w:r>
              <w:rPr>
                <w:rFonts w:ascii="Meiryo UI" w:eastAsia="Meiryo UI" w:hAnsi="Meiryo UI" w:cs="Meiryo UI"/>
                <w:sz w:val="21"/>
              </w:rPr>
              <w:t>0%</w:t>
            </w:r>
            <w:r w:rsidR="00C47841">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17A4EBB8" w14:textId="77777777" w:rsidR="001516E9" w:rsidRDefault="00C47841">
            <w:pPr>
              <w:spacing w:after="0"/>
              <w:ind w:left="91"/>
            </w:pPr>
            <w:r>
              <w:rPr>
                <w:rFonts w:ascii="Meiryo UI" w:eastAsia="Meiryo UI" w:hAnsi="Meiryo UI" w:cs="Meiryo UI"/>
                <w:sz w:val="21"/>
              </w:rPr>
              <w:t xml:space="preserve"> </w:t>
            </w:r>
          </w:p>
        </w:tc>
      </w:tr>
      <w:tr w:rsidR="001516E9" w14:paraId="5300D8E3" w14:textId="77777777">
        <w:trPr>
          <w:trHeight w:val="629"/>
        </w:trPr>
        <w:tc>
          <w:tcPr>
            <w:tcW w:w="0" w:type="auto"/>
            <w:vMerge/>
            <w:tcBorders>
              <w:top w:val="nil"/>
              <w:left w:val="single" w:sz="4" w:space="0" w:color="000000"/>
              <w:bottom w:val="nil"/>
              <w:right w:val="single" w:sz="4" w:space="0" w:color="000000"/>
            </w:tcBorders>
          </w:tcPr>
          <w:p w14:paraId="1A002DA1" w14:textId="77777777"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3E32B3E" w14:textId="77777777" w:rsidR="001516E9" w:rsidRDefault="00C47841">
            <w:pPr>
              <w:spacing w:after="0"/>
              <w:ind w:left="106"/>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14:paraId="0CFEB461" w14:textId="77777777" w:rsidR="001516E9" w:rsidRDefault="00C47841">
            <w:pPr>
              <w:spacing w:after="0"/>
              <w:ind w:left="91"/>
              <w:jc w:val="both"/>
            </w:pPr>
            <w:r>
              <w:rPr>
                <w:rFonts w:ascii="Meiryo UI" w:eastAsia="Meiryo UI" w:hAnsi="Meiryo UI" w:cs="Meiryo UI"/>
                <w:sz w:val="20"/>
              </w:rPr>
              <w:t xml:space="preserve">職員の配置数や専門性は適切であるか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25AB253" w14:textId="3D578CEE" w:rsidR="001516E9" w:rsidRDefault="007B5B6C">
            <w:pPr>
              <w:spacing w:after="0"/>
              <w:ind w:left="88"/>
              <w:jc w:val="center"/>
            </w:pPr>
            <w:r>
              <w:rPr>
                <w:rFonts w:ascii="Meiryo UI" w:eastAsia="Meiryo UI" w:hAnsi="Meiryo UI" w:cs="Meiryo UI" w:hint="eastAsia"/>
                <w:sz w:val="21"/>
              </w:rPr>
              <w:t>100％</w:t>
            </w:r>
          </w:p>
        </w:tc>
        <w:tc>
          <w:tcPr>
            <w:tcW w:w="783" w:type="dxa"/>
            <w:tcBorders>
              <w:top w:val="single" w:sz="4" w:space="0" w:color="000000"/>
              <w:left w:val="single" w:sz="4" w:space="0" w:color="000000"/>
              <w:bottom w:val="single" w:sz="4" w:space="0" w:color="000000"/>
              <w:right w:val="single" w:sz="4" w:space="0" w:color="000000"/>
            </w:tcBorders>
            <w:vAlign w:val="center"/>
          </w:tcPr>
          <w:p w14:paraId="0C77DFC4" w14:textId="34C7DCC2" w:rsidR="001516E9" w:rsidRDefault="00C47841">
            <w:pPr>
              <w:spacing w:after="0"/>
              <w:ind w:left="86"/>
              <w:jc w:val="center"/>
            </w:pPr>
            <w:r>
              <w:rPr>
                <w:rFonts w:ascii="Meiryo UI" w:eastAsia="Meiryo UI" w:hAnsi="Meiryo UI" w:cs="Meiryo UI"/>
                <w:sz w:val="21"/>
              </w:rPr>
              <w:t xml:space="preserve"> </w:t>
            </w:r>
            <w:r w:rsidR="005D6383">
              <w:rPr>
                <w:rFonts w:ascii="Meiryo UI" w:eastAsia="Meiryo UI" w:hAnsi="Meiryo UI" w:cs="Meiryo UI"/>
                <w:sz w:val="21"/>
              </w:rPr>
              <w:t>0%</w:t>
            </w:r>
          </w:p>
        </w:tc>
        <w:tc>
          <w:tcPr>
            <w:tcW w:w="780" w:type="dxa"/>
            <w:tcBorders>
              <w:top w:val="single" w:sz="4" w:space="0" w:color="000000"/>
              <w:left w:val="single" w:sz="4" w:space="0" w:color="000000"/>
              <w:bottom w:val="single" w:sz="4" w:space="0" w:color="000000"/>
              <w:right w:val="single" w:sz="4" w:space="0" w:color="000000"/>
            </w:tcBorders>
            <w:vAlign w:val="center"/>
          </w:tcPr>
          <w:p w14:paraId="6DD00BDC" w14:textId="0DF6637D" w:rsidR="001516E9" w:rsidRDefault="00C47841">
            <w:pPr>
              <w:spacing w:after="0"/>
              <w:ind w:left="88"/>
              <w:jc w:val="center"/>
            </w:pPr>
            <w:r>
              <w:rPr>
                <w:rFonts w:ascii="Meiryo UI" w:eastAsia="Meiryo UI" w:hAnsi="Meiryo UI" w:cs="Meiryo UI"/>
                <w:sz w:val="21"/>
              </w:rPr>
              <w:t xml:space="preserve"> </w:t>
            </w:r>
            <w:r w:rsidR="005D6383">
              <w:rPr>
                <w:rFonts w:ascii="Meiryo UI" w:eastAsia="Meiryo UI" w:hAnsi="Meiryo UI" w:cs="Meiryo UI"/>
                <w:sz w:val="21"/>
              </w:rPr>
              <w:t>0%</w:t>
            </w:r>
          </w:p>
        </w:tc>
        <w:tc>
          <w:tcPr>
            <w:tcW w:w="3751" w:type="dxa"/>
            <w:tcBorders>
              <w:top w:val="single" w:sz="4" w:space="0" w:color="000000"/>
              <w:left w:val="single" w:sz="4" w:space="0" w:color="000000"/>
              <w:bottom w:val="single" w:sz="4" w:space="0" w:color="000000"/>
              <w:right w:val="single" w:sz="4" w:space="0" w:color="000000"/>
            </w:tcBorders>
            <w:vAlign w:val="center"/>
          </w:tcPr>
          <w:p w14:paraId="6163F6D3" w14:textId="21FB1B7A" w:rsidR="001516E9" w:rsidRDefault="00C47841">
            <w:pPr>
              <w:spacing w:after="0"/>
              <w:ind w:left="91"/>
            </w:pPr>
            <w:r>
              <w:rPr>
                <w:rFonts w:ascii="Meiryo UI" w:eastAsia="Meiryo UI" w:hAnsi="Meiryo UI" w:cs="Meiryo UI"/>
                <w:sz w:val="21"/>
              </w:rPr>
              <w:t xml:space="preserve"> </w:t>
            </w:r>
          </w:p>
        </w:tc>
      </w:tr>
      <w:tr w:rsidR="001516E9" w14:paraId="128386FB" w14:textId="77777777">
        <w:trPr>
          <w:trHeight w:val="730"/>
        </w:trPr>
        <w:tc>
          <w:tcPr>
            <w:tcW w:w="0" w:type="auto"/>
            <w:vMerge/>
            <w:tcBorders>
              <w:top w:val="nil"/>
              <w:left w:val="single" w:sz="4" w:space="0" w:color="000000"/>
              <w:bottom w:val="single" w:sz="4" w:space="0" w:color="000000"/>
              <w:right w:val="single" w:sz="4" w:space="0" w:color="000000"/>
            </w:tcBorders>
          </w:tcPr>
          <w:p w14:paraId="628D6D4E" w14:textId="77777777"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6A7384D" w14:textId="77777777" w:rsidR="001516E9" w:rsidRDefault="00C47841">
            <w:pPr>
              <w:spacing w:after="0"/>
              <w:ind w:left="106"/>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14:paraId="3827E28D" w14:textId="77777777" w:rsidR="001516E9" w:rsidRDefault="00C47841">
            <w:pPr>
              <w:spacing w:after="0"/>
              <w:ind w:left="91"/>
            </w:pPr>
            <w:r>
              <w:rPr>
                <w:rFonts w:ascii="Meiryo UI" w:eastAsia="Meiryo UI" w:hAnsi="Meiryo UI" w:cs="Meiryo UI"/>
                <w:sz w:val="20"/>
              </w:rPr>
              <w:t xml:space="preserve">事業所の設備等は、スロープや手すりの設置などバリアフリー化の配慮が適切になされているか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D2B095F" w14:textId="2D4DEFDD" w:rsidR="001516E9" w:rsidRDefault="005D6383">
            <w:pPr>
              <w:spacing w:after="0"/>
              <w:ind w:left="88"/>
              <w:jc w:val="center"/>
            </w:pPr>
            <w:r>
              <w:rPr>
                <w:rFonts w:ascii="Meiryo UI" w:eastAsia="Meiryo UI" w:hAnsi="Meiryo UI" w:cs="Meiryo UI"/>
                <w:sz w:val="21"/>
              </w:rPr>
              <w:t>10</w:t>
            </w:r>
            <w:r w:rsidR="007B5B6C">
              <w:rPr>
                <w:rFonts w:ascii="Meiryo UI" w:eastAsia="Meiryo UI" w:hAnsi="Meiryo UI" w:cs="Meiryo UI" w:hint="eastAsia"/>
                <w:sz w:val="21"/>
              </w:rPr>
              <w:t>0％</w:t>
            </w:r>
            <w:r w:rsidR="00C47841">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27136CA9" w14:textId="21F7B4B9" w:rsidR="001516E9" w:rsidRDefault="007B5B6C">
            <w:pPr>
              <w:spacing w:after="0"/>
              <w:ind w:left="86"/>
              <w:jc w:val="center"/>
            </w:pPr>
            <w:r>
              <w:rPr>
                <w:rFonts w:ascii="Meiryo UI" w:eastAsia="Meiryo UI" w:hAnsi="Meiryo UI" w:cs="Meiryo UI" w:hint="eastAsia"/>
                <w:sz w:val="21"/>
              </w:rPr>
              <w:t>0％</w:t>
            </w:r>
            <w:r w:rsidR="00C47841">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2F3C5FA5" w14:textId="52FBFBB1" w:rsidR="001516E9" w:rsidRDefault="00C47841">
            <w:pPr>
              <w:spacing w:after="0"/>
              <w:ind w:left="88"/>
              <w:jc w:val="center"/>
            </w:pPr>
            <w:r>
              <w:rPr>
                <w:rFonts w:ascii="Meiryo UI" w:eastAsia="Meiryo UI" w:hAnsi="Meiryo UI" w:cs="Meiryo UI"/>
                <w:sz w:val="21"/>
              </w:rPr>
              <w:t xml:space="preserve"> </w:t>
            </w:r>
            <w:r w:rsidR="005D6383">
              <w:rPr>
                <w:rFonts w:ascii="Meiryo UI" w:eastAsia="Meiryo UI" w:hAnsi="Meiryo UI" w:cs="Meiryo UI"/>
                <w:sz w:val="21"/>
              </w:rPr>
              <w:t>0%</w:t>
            </w:r>
          </w:p>
        </w:tc>
        <w:tc>
          <w:tcPr>
            <w:tcW w:w="3751" w:type="dxa"/>
            <w:tcBorders>
              <w:top w:val="single" w:sz="4" w:space="0" w:color="000000"/>
              <w:left w:val="single" w:sz="4" w:space="0" w:color="000000"/>
              <w:bottom w:val="single" w:sz="4" w:space="0" w:color="000000"/>
              <w:right w:val="single" w:sz="4" w:space="0" w:color="000000"/>
            </w:tcBorders>
            <w:vAlign w:val="center"/>
          </w:tcPr>
          <w:p w14:paraId="3A2E0506" w14:textId="77777777" w:rsidR="001516E9" w:rsidRDefault="00C47841">
            <w:pPr>
              <w:spacing w:after="0"/>
              <w:ind w:left="91"/>
            </w:pPr>
            <w:r>
              <w:rPr>
                <w:rFonts w:ascii="Meiryo UI" w:eastAsia="Meiryo UI" w:hAnsi="Meiryo UI" w:cs="Meiryo UI"/>
                <w:sz w:val="21"/>
              </w:rPr>
              <w:t xml:space="preserve"> </w:t>
            </w:r>
          </w:p>
        </w:tc>
      </w:tr>
      <w:tr w:rsidR="001516E9" w14:paraId="5A41E7A9" w14:textId="77777777">
        <w:trPr>
          <w:trHeight w:val="757"/>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5ADE0FD1" w14:textId="77777777" w:rsidR="001516E9" w:rsidRDefault="00C47841">
            <w:pPr>
              <w:spacing w:after="0"/>
              <w:ind w:left="67"/>
            </w:pPr>
            <w:r>
              <w:rPr>
                <w:noProof/>
              </w:rPr>
              <mc:AlternateContent>
                <mc:Choice Requires="wpg">
                  <w:drawing>
                    <wp:anchor distT="0" distB="0" distL="114300" distR="114300" simplePos="0" relativeHeight="251666432" behindDoc="1" locked="0" layoutInCell="1" allowOverlap="1" wp14:anchorId="1CE5A758" wp14:editId="31519A0F">
                      <wp:simplePos x="0" y="0"/>
                      <wp:positionH relativeFrom="column">
                        <wp:posOffset>52963</wp:posOffset>
                      </wp:positionH>
                      <wp:positionV relativeFrom="paragraph">
                        <wp:posOffset>893635</wp:posOffset>
                      </wp:positionV>
                      <wp:extent cx="124011" cy="38862"/>
                      <wp:effectExtent l="0" t="0" r="0" b="0"/>
                      <wp:wrapNone/>
                      <wp:docPr id="21615" name="Group 2161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062" name="Rectangle 2062"/>
                              <wps:cNvSpPr/>
                              <wps:spPr>
                                <a:xfrm rot="5399999">
                                  <a:off x="15700" y="-56623"/>
                                  <a:ext cx="51686" cy="164935"/>
                                </a:xfrm>
                                <a:prstGeom prst="rect">
                                  <a:avLst/>
                                </a:prstGeom>
                                <a:ln>
                                  <a:noFill/>
                                </a:ln>
                              </wps:spPr>
                              <wps:txbx>
                                <w:txbxContent>
                                  <w:p w14:paraId="20EC9D4E" w14:textId="77777777" w:rsidR="001516E9" w:rsidRDefault="00C4784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1CE5A758" id="Group 21615" o:spid="_x0000_s1028" style="position:absolute;left:0;text-align:left;margin-left:4.15pt;margin-top:70.35pt;width:9.75pt;height:3.05pt;z-index:-251650048"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">
                      <v:rect id="Rectangle 2062" o:spid="_x0000_s1029"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" filled="f" stroked="f">
                        <v:textbox style="layout-flow:vertical-ideographic" inset="0,0,0,0">
                          <w:txbxContent>
                            <w:p w14:paraId="20EC9D4E" w14:textId="77777777" w:rsidR="001516E9" w:rsidRDefault="00C47841">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411AD74" w14:textId="77777777" w:rsidR="001516E9" w:rsidRDefault="00C47841">
            <w:pPr>
              <w:spacing w:after="0"/>
              <w:ind w:left="106"/>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14:paraId="0537FD88" w14:textId="77777777" w:rsidR="001516E9" w:rsidRDefault="00C47841">
            <w:pPr>
              <w:spacing w:after="0"/>
              <w:ind w:left="91"/>
            </w:pPr>
            <w:r>
              <w:rPr>
                <w:rFonts w:ascii="Meiryo UI" w:eastAsia="Meiryo UI" w:hAnsi="Meiryo UI" w:cs="Meiryo UI"/>
                <w:sz w:val="20"/>
              </w:rPr>
              <w:t>子どもと保護者のニーズや課題が客観的に分析された上で、放課後等デイサービス計画</w:t>
            </w:r>
            <w:proofErr w:type="spellStart"/>
            <w:r>
              <w:rPr>
                <w:rFonts w:ascii="Meiryo UI" w:eastAsia="Meiryo UI" w:hAnsi="Meiryo UI" w:cs="Meiryo UI"/>
                <w:sz w:val="20"/>
                <w:vertAlign w:val="superscript"/>
              </w:rPr>
              <w:t>i</w:t>
            </w:r>
            <w:proofErr w:type="spellEnd"/>
            <w:r>
              <w:rPr>
                <w:rFonts w:ascii="Meiryo UI" w:eastAsia="Meiryo UI" w:hAnsi="Meiryo UI" w:cs="Meiryo UI"/>
                <w:sz w:val="20"/>
              </w:rPr>
              <w:t xml:space="preserve">が作成されているか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005FB55" w14:textId="77777777" w:rsidR="001516E9" w:rsidRDefault="007B5B6C">
            <w:pPr>
              <w:spacing w:after="0"/>
              <w:ind w:left="88"/>
              <w:jc w:val="center"/>
            </w:pPr>
            <w:r>
              <w:rPr>
                <w:rFonts w:ascii="Meiryo UI" w:eastAsia="Meiryo UI" w:hAnsi="Meiryo UI" w:cs="Meiryo UI" w:hint="eastAsia"/>
                <w:sz w:val="21"/>
              </w:rPr>
              <w:t>100％</w:t>
            </w:r>
            <w:r w:rsidR="00C47841">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1087DD2C" w14:textId="496BD03D" w:rsidR="001516E9" w:rsidRDefault="00C47841">
            <w:pPr>
              <w:spacing w:after="0"/>
              <w:ind w:left="86"/>
              <w:jc w:val="center"/>
            </w:pPr>
            <w:r>
              <w:rPr>
                <w:rFonts w:ascii="Meiryo UI" w:eastAsia="Meiryo UI" w:hAnsi="Meiryo UI" w:cs="Meiryo UI"/>
                <w:sz w:val="21"/>
              </w:rPr>
              <w:t xml:space="preserve"> </w:t>
            </w:r>
            <w:r w:rsidR="005D6383">
              <w:rPr>
                <w:rFonts w:ascii="Meiryo UI" w:eastAsia="Meiryo UI" w:hAnsi="Meiryo UI" w:cs="Meiryo UI"/>
                <w:sz w:val="21"/>
              </w:rPr>
              <w:t>0%</w:t>
            </w:r>
          </w:p>
        </w:tc>
        <w:tc>
          <w:tcPr>
            <w:tcW w:w="780" w:type="dxa"/>
            <w:tcBorders>
              <w:top w:val="single" w:sz="4" w:space="0" w:color="000000"/>
              <w:left w:val="single" w:sz="4" w:space="0" w:color="000000"/>
              <w:bottom w:val="single" w:sz="4" w:space="0" w:color="000000"/>
              <w:right w:val="single" w:sz="4" w:space="0" w:color="000000"/>
            </w:tcBorders>
            <w:vAlign w:val="center"/>
          </w:tcPr>
          <w:p w14:paraId="473CAD09" w14:textId="26EB4588" w:rsidR="001516E9" w:rsidRDefault="005D6383">
            <w:pPr>
              <w:spacing w:after="0"/>
              <w:ind w:left="88"/>
              <w:jc w:val="center"/>
            </w:pPr>
            <w:r>
              <w:rPr>
                <w:rFonts w:ascii="Meiryo UI" w:eastAsia="Meiryo UI" w:hAnsi="Meiryo UI" w:cs="Meiryo UI"/>
                <w:sz w:val="21"/>
              </w:rPr>
              <w:t>0%</w:t>
            </w:r>
            <w:r w:rsidR="00C47841">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7DC71A1E" w14:textId="77777777" w:rsidR="001516E9" w:rsidRDefault="00C47841">
            <w:pPr>
              <w:spacing w:after="0"/>
              <w:ind w:left="91"/>
            </w:pPr>
            <w:r>
              <w:rPr>
                <w:rFonts w:ascii="Meiryo UI" w:eastAsia="Meiryo UI" w:hAnsi="Meiryo UI" w:cs="Meiryo UI"/>
                <w:sz w:val="21"/>
              </w:rPr>
              <w:t xml:space="preserve"> </w:t>
            </w:r>
          </w:p>
        </w:tc>
      </w:tr>
      <w:tr w:rsidR="001516E9" w14:paraId="138E0F1B" w14:textId="77777777">
        <w:trPr>
          <w:trHeight w:val="674"/>
        </w:trPr>
        <w:tc>
          <w:tcPr>
            <w:tcW w:w="0" w:type="auto"/>
            <w:vMerge/>
            <w:tcBorders>
              <w:top w:val="nil"/>
              <w:left w:val="single" w:sz="4" w:space="0" w:color="000000"/>
              <w:bottom w:val="nil"/>
              <w:right w:val="single" w:sz="4" w:space="0" w:color="000000"/>
            </w:tcBorders>
          </w:tcPr>
          <w:p w14:paraId="2D61147D" w14:textId="77777777"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05BCDF0" w14:textId="77777777" w:rsidR="001516E9" w:rsidRDefault="00C47841">
            <w:pPr>
              <w:spacing w:after="0"/>
              <w:ind w:left="106"/>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vAlign w:val="center"/>
          </w:tcPr>
          <w:p w14:paraId="5CF83173" w14:textId="77777777" w:rsidR="001516E9" w:rsidRDefault="00C47841">
            <w:pPr>
              <w:spacing w:after="0"/>
              <w:ind w:left="91"/>
            </w:pPr>
            <w:r>
              <w:rPr>
                <w:rFonts w:ascii="Meiryo UI" w:eastAsia="Meiryo UI" w:hAnsi="Meiryo UI" w:cs="Meiryo UI"/>
                <w:sz w:val="20"/>
              </w:rPr>
              <w:t>活動プログラム</w:t>
            </w:r>
            <w:r>
              <w:rPr>
                <w:rFonts w:ascii="Meiryo UI" w:eastAsia="Meiryo UI" w:hAnsi="Meiryo UI" w:cs="Meiryo UI"/>
                <w:sz w:val="20"/>
                <w:vertAlign w:val="superscript"/>
              </w:rPr>
              <w:t>ii</w:t>
            </w:r>
            <w:r>
              <w:rPr>
                <w:rFonts w:ascii="Meiryo UI" w:eastAsia="Meiryo UI" w:hAnsi="Meiryo UI" w:cs="Meiryo UI"/>
                <w:sz w:val="20"/>
              </w:rPr>
              <w:t xml:space="preserve">が固定化しないよう工夫されているか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88DEAA3" w14:textId="77777777" w:rsidR="001516E9" w:rsidRDefault="007B5B6C">
            <w:pPr>
              <w:spacing w:after="0"/>
              <w:ind w:left="88"/>
              <w:jc w:val="center"/>
            </w:pPr>
            <w:r>
              <w:rPr>
                <w:rFonts w:ascii="Meiryo UI" w:eastAsia="Meiryo UI" w:hAnsi="Meiryo UI" w:cs="Meiryo UI" w:hint="eastAsia"/>
                <w:sz w:val="21"/>
              </w:rPr>
              <w:t>100％</w:t>
            </w:r>
            <w:r w:rsidR="00C47841">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376F399F" w14:textId="1E72B722" w:rsidR="001516E9" w:rsidRDefault="00C47841">
            <w:pPr>
              <w:spacing w:after="0"/>
              <w:ind w:left="86"/>
              <w:jc w:val="center"/>
            </w:pPr>
            <w:r>
              <w:rPr>
                <w:rFonts w:ascii="Meiryo UI" w:eastAsia="Meiryo UI" w:hAnsi="Meiryo UI" w:cs="Meiryo UI"/>
                <w:sz w:val="21"/>
              </w:rPr>
              <w:t xml:space="preserve"> </w:t>
            </w:r>
            <w:r w:rsidR="005D6383">
              <w:rPr>
                <w:rFonts w:ascii="Meiryo UI" w:eastAsia="Meiryo UI" w:hAnsi="Meiryo UI" w:cs="Meiryo UI"/>
                <w:sz w:val="21"/>
              </w:rPr>
              <w:t>0%</w:t>
            </w:r>
          </w:p>
        </w:tc>
        <w:tc>
          <w:tcPr>
            <w:tcW w:w="780" w:type="dxa"/>
            <w:tcBorders>
              <w:top w:val="single" w:sz="4" w:space="0" w:color="000000"/>
              <w:left w:val="single" w:sz="4" w:space="0" w:color="000000"/>
              <w:bottom w:val="single" w:sz="4" w:space="0" w:color="000000"/>
              <w:right w:val="single" w:sz="4" w:space="0" w:color="000000"/>
            </w:tcBorders>
            <w:vAlign w:val="center"/>
          </w:tcPr>
          <w:p w14:paraId="41024A66" w14:textId="393C6A4E" w:rsidR="001516E9" w:rsidRDefault="00C47841">
            <w:pPr>
              <w:spacing w:after="0"/>
              <w:ind w:left="88"/>
              <w:jc w:val="center"/>
            </w:pPr>
            <w:r>
              <w:rPr>
                <w:rFonts w:ascii="Meiryo UI" w:eastAsia="Meiryo UI" w:hAnsi="Meiryo UI" w:cs="Meiryo UI"/>
                <w:sz w:val="21"/>
              </w:rPr>
              <w:t xml:space="preserve"> </w:t>
            </w:r>
            <w:r w:rsidR="005D6383">
              <w:rPr>
                <w:rFonts w:ascii="Meiryo UI" w:eastAsia="Meiryo UI" w:hAnsi="Meiryo UI" w:cs="Meiryo UI"/>
                <w:sz w:val="21"/>
              </w:rPr>
              <w:t>0%</w:t>
            </w:r>
          </w:p>
        </w:tc>
        <w:tc>
          <w:tcPr>
            <w:tcW w:w="3751" w:type="dxa"/>
            <w:tcBorders>
              <w:top w:val="single" w:sz="4" w:space="0" w:color="000000"/>
              <w:left w:val="single" w:sz="4" w:space="0" w:color="000000"/>
              <w:bottom w:val="single" w:sz="4" w:space="0" w:color="000000"/>
              <w:right w:val="single" w:sz="4" w:space="0" w:color="000000"/>
            </w:tcBorders>
            <w:vAlign w:val="center"/>
          </w:tcPr>
          <w:p w14:paraId="0FED0965" w14:textId="4EC3AEF8" w:rsidR="001516E9" w:rsidRDefault="00C47841">
            <w:pPr>
              <w:spacing w:after="0"/>
              <w:ind w:left="91"/>
            </w:pPr>
            <w:r>
              <w:rPr>
                <w:rFonts w:ascii="Meiryo UI" w:eastAsia="Meiryo UI" w:hAnsi="Meiryo UI" w:cs="Meiryo UI"/>
                <w:sz w:val="21"/>
              </w:rPr>
              <w:t xml:space="preserve"> </w:t>
            </w:r>
          </w:p>
        </w:tc>
      </w:tr>
      <w:tr w:rsidR="001516E9" w14:paraId="75DC9D04" w14:textId="77777777">
        <w:trPr>
          <w:trHeight w:val="756"/>
        </w:trPr>
        <w:tc>
          <w:tcPr>
            <w:tcW w:w="0" w:type="auto"/>
            <w:vMerge/>
            <w:tcBorders>
              <w:top w:val="nil"/>
              <w:left w:val="single" w:sz="4" w:space="0" w:color="000000"/>
              <w:bottom w:val="single" w:sz="4" w:space="0" w:color="000000"/>
              <w:right w:val="single" w:sz="4" w:space="0" w:color="000000"/>
            </w:tcBorders>
          </w:tcPr>
          <w:p w14:paraId="4BE6471D" w14:textId="77777777"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C43083D" w14:textId="77777777" w:rsidR="001516E9" w:rsidRDefault="00C47841">
            <w:pPr>
              <w:spacing w:after="0"/>
              <w:ind w:left="106"/>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vAlign w:val="center"/>
          </w:tcPr>
          <w:p w14:paraId="129FEACC" w14:textId="77777777" w:rsidR="001516E9" w:rsidRDefault="00C47841">
            <w:pPr>
              <w:spacing w:after="0"/>
              <w:ind w:left="91"/>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BFF5766" w14:textId="6D24E8C0" w:rsidR="001516E9" w:rsidRDefault="005D6383">
            <w:pPr>
              <w:spacing w:after="0"/>
              <w:ind w:left="88"/>
              <w:jc w:val="center"/>
            </w:pPr>
            <w:r>
              <w:rPr>
                <w:rFonts w:ascii="Meiryo UI" w:eastAsia="Meiryo UI" w:hAnsi="Meiryo UI" w:cs="Meiryo UI" w:hint="eastAsia"/>
                <w:sz w:val="21"/>
              </w:rPr>
              <w:t>3</w:t>
            </w:r>
            <w:r>
              <w:rPr>
                <w:rFonts w:ascii="Meiryo UI" w:eastAsia="Meiryo UI" w:hAnsi="Meiryo UI" w:cs="Meiryo UI"/>
                <w:sz w:val="21"/>
              </w:rPr>
              <w:t>3</w:t>
            </w:r>
            <w:r w:rsidR="007B5B6C">
              <w:rPr>
                <w:rFonts w:ascii="Meiryo UI" w:eastAsia="Meiryo UI" w:hAnsi="Meiryo UI" w:cs="Meiryo UI" w:hint="eastAsia"/>
                <w:sz w:val="21"/>
              </w:rPr>
              <w:t>％</w:t>
            </w:r>
            <w:r w:rsidR="00C47841">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2DC89BE1" w14:textId="3365B7D7" w:rsidR="001516E9" w:rsidRDefault="00C47841">
            <w:pPr>
              <w:spacing w:after="0"/>
              <w:ind w:left="86"/>
              <w:jc w:val="center"/>
            </w:pPr>
            <w:r>
              <w:rPr>
                <w:rFonts w:ascii="Meiryo UI" w:eastAsia="Meiryo UI" w:hAnsi="Meiryo UI" w:cs="Meiryo UI"/>
                <w:sz w:val="21"/>
              </w:rPr>
              <w:t xml:space="preserve"> </w:t>
            </w:r>
            <w:r w:rsidR="007B5B6C">
              <w:rPr>
                <w:rFonts w:ascii="Meiryo UI" w:eastAsia="Meiryo UI" w:hAnsi="Meiryo UI" w:cs="Meiryo UI" w:hint="eastAsia"/>
                <w:sz w:val="21"/>
              </w:rPr>
              <w:t>3</w:t>
            </w:r>
            <w:r w:rsidR="005D6383">
              <w:rPr>
                <w:rFonts w:ascii="Meiryo UI" w:eastAsia="Meiryo UI" w:hAnsi="Meiryo UI" w:cs="Meiryo UI"/>
                <w:sz w:val="21"/>
              </w:rPr>
              <w:t>4</w:t>
            </w:r>
            <w:r w:rsidR="007B5B6C">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0410C695" w14:textId="5B3219EC" w:rsidR="001516E9" w:rsidRDefault="005D6383">
            <w:pPr>
              <w:spacing w:after="0"/>
              <w:ind w:left="88"/>
              <w:jc w:val="center"/>
            </w:pPr>
            <w:r>
              <w:rPr>
                <w:rFonts w:ascii="Meiryo UI" w:eastAsia="Meiryo UI" w:hAnsi="Meiryo UI" w:cs="Meiryo UI"/>
                <w:sz w:val="21"/>
              </w:rPr>
              <w:t>33%</w:t>
            </w:r>
            <w:r w:rsidR="00C47841">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129EEC51" w14:textId="00C0826E" w:rsidR="001516E9" w:rsidRDefault="00C47841">
            <w:pPr>
              <w:spacing w:after="0"/>
              <w:ind w:left="91"/>
            </w:pPr>
            <w:r>
              <w:rPr>
                <w:rFonts w:ascii="Meiryo UI" w:eastAsia="Meiryo UI" w:hAnsi="Meiryo UI" w:cs="Meiryo UI"/>
                <w:sz w:val="21"/>
              </w:rPr>
              <w:t xml:space="preserve"> </w:t>
            </w:r>
            <w:r w:rsidR="005D6383">
              <w:rPr>
                <w:rFonts w:ascii="Meiryo UI" w:eastAsia="Meiryo UI" w:hAnsi="Meiryo UI" w:cs="Meiryo UI"/>
                <w:sz w:val="21"/>
              </w:rPr>
              <w:t xml:space="preserve"> </w:t>
            </w:r>
            <w:r w:rsidR="005D6383">
              <w:rPr>
                <w:rFonts w:ascii="Meiryo UI" w:eastAsia="Meiryo UI" w:hAnsi="Meiryo UI" w:cs="Meiryo UI" w:hint="eastAsia"/>
                <w:sz w:val="21"/>
              </w:rPr>
              <w:t>・</w:t>
            </w:r>
            <w:r w:rsidR="005D6383">
              <w:rPr>
                <w:rFonts w:ascii="Meiryo UI" w:eastAsia="Meiryo UI" w:hAnsi="Meiryo UI" w:cs="Meiryo UI" w:hint="eastAsia"/>
                <w:sz w:val="21"/>
              </w:rPr>
              <w:t>療育には必要ないと思う・実地されていない・療育に交流は必要ですか？</w:t>
            </w:r>
          </w:p>
        </w:tc>
      </w:tr>
      <w:tr w:rsidR="001516E9" w14:paraId="65A3D258" w14:textId="77777777">
        <w:trPr>
          <w:trHeight w:val="866"/>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2B808822" w14:textId="77777777" w:rsidR="001516E9" w:rsidRDefault="00C47841">
            <w:pPr>
              <w:spacing w:after="0"/>
              <w:ind w:left="67"/>
            </w:pPr>
            <w:r>
              <w:rPr>
                <w:noProof/>
              </w:rPr>
              <mc:AlternateContent>
                <mc:Choice Requires="wpg">
                  <w:drawing>
                    <wp:anchor distT="0" distB="0" distL="114300" distR="114300" simplePos="0" relativeHeight="251667456" behindDoc="1" locked="0" layoutInCell="1" allowOverlap="1" wp14:anchorId="2290090B" wp14:editId="0AB7AB70">
                      <wp:simplePos x="0" y="0"/>
                      <wp:positionH relativeFrom="column">
                        <wp:posOffset>52963</wp:posOffset>
                      </wp:positionH>
                      <wp:positionV relativeFrom="paragraph">
                        <wp:posOffset>893254</wp:posOffset>
                      </wp:positionV>
                      <wp:extent cx="124011" cy="38862"/>
                      <wp:effectExtent l="0" t="0" r="0" b="0"/>
                      <wp:wrapNone/>
                      <wp:docPr id="21781" name="Group 21781"/>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183" name="Rectangle 2183"/>
                              <wps:cNvSpPr/>
                              <wps:spPr>
                                <a:xfrm rot="5399999">
                                  <a:off x="15700" y="-56623"/>
                                  <a:ext cx="51686" cy="164935"/>
                                </a:xfrm>
                                <a:prstGeom prst="rect">
                                  <a:avLst/>
                                </a:prstGeom>
                                <a:ln>
                                  <a:noFill/>
                                </a:ln>
                              </wps:spPr>
                              <wps:txbx>
                                <w:txbxContent>
                                  <w:p w14:paraId="3FB7AA3C" w14:textId="77777777" w:rsidR="001516E9" w:rsidRDefault="00C4784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2290090B" id="Group 21781" o:spid="_x0000_s1030" style="position:absolute;left:0;text-align:left;margin-left:4.15pt;margin-top:70.35pt;width:9.75pt;height:3.05pt;z-index:-251649024"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">
                      <v:rect id="Rectangle 2183" o:spid="_x0000_s1031"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" filled="f" stroked="f">
                        <v:textbox style="layout-flow:vertical-ideographic" inset="0,0,0,0">
                          <w:txbxContent>
                            <w:p w14:paraId="3FB7AA3C" w14:textId="77777777" w:rsidR="001516E9" w:rsidRDefault="00C47841">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保護者への説明等</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CF3468E" w14:textId="77777777" w:rsidR="001516E9" w:rsidRDefault="00C47841">
            <w:pPr>
              <w:spacing w:after="0"/>
              <w:ind w:left="106"/>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vAlign w:val="center"/>
          </w:tcPr>
          <w:p w14:paraId="1BE6BD5C" w14:textId="77777777" w:rsidR="001516E9" w:rsidRDefault="00C47841">
            <w:pPr>
              <w:spacing w:after="0"/>
              <w:ind w:left="91"/>
            </w:pPr>
            <w:r>
              <w:rPr>
                <w:rFonts w:ascii="Meiryo UI" w:eastAsia="Meiryo UI" w:hAnsi="Meiryo UI" w:cs="Meiryo UI"/>
                <w:sz w:val="20"/>
              </w:rPr>
              <w:t xml:space="preserve">支援の内容、利用者負担等について丁寧な説明がなされたか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DFB2AFD" w14:textId="77777777" w:rsidR="001516E9" w:rsidRDefault="007B5B6C">
            <w:pPr>
              <w:spacing w:after="0"/>
              <w:ind w:left="88"/>
              <w:jc w:val="center"/>
            </w:pPr>
            <w:r>
              <w:rPr>
                <w:rFonts w:ascii="Meiryo UI" w:eastAsia="Meiryo UI" w:hAnsi="Meiryo UI" w:cs="Meiryo UI" w:hint="eastAsia"/>
                <w:sz w:val="21"/>
              </w:rPr>
              <w:t>100％</w:t>
            </w:r>
            <w:r w:rsidR="00C47841">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27AD316F" w14:textId="04D73D4C" w:rsidR="001516E9" w:rsidRDefault="005D6383">
            <w:pPr>
              <w:spacing w:after="0"/>
              <w:ind w:left="86"/>
              <w:jc w:val="center"/>
              <w:rPr>
                <w:rFonts w:hint="eastAsia"/>
              </w:rPr>
            </w:pPr>
            <w:r>
              <w:rPr>
                <w:rFonts w:ascii="Meiryo UI" w:eastAsia="Meiryo UI" w:hAnsi="Meiryo UI" w:cs="Meiryo UI"/>
                <w:sz w:val="21"/>
              </w:rPr>
              <w:t>0%</w:t>
            </w:r>
          </w:p>
        </w:tc>
        <w:tc>
          <w:tcPr>
            <w:tcW w:w="780" w:type="dxa"/>
            <w:tcBorders>
              <w:top w:val="single" w:sz="4" w:space="0" w:color="000000"/>
              <w:left w:val="single" w:sz="4" w:space="0" w:color="000000"/>
              <w:bottom w:val="single" w:sz="4" w:space="0" w:color="000000"/>
              <w:right w:val="single" w:sz="4" w:space="0" w:color="000000"/>
            </w:tcBorders>
            <w:vAlign w:val="center"/>
          </w:tcPr>
          <w:p w14:paraId="3A4E3D2D" w14:textId="3C9EB08C" w:rsidR="001516E9" w:rsidRDefault="005D6383">
            <w:pPr>
              <w:spacing w:after="0"/>
              <w:ind w:left="88"/>
              <w:jc w:val="center"/>
            </w:pPr>
            <w:r>
              <w:rPr>
                <w:rFonts w:ascii="Meiryo UI" w:eastAsia="Meiryo UI" w:hAnsi="Meiryo UI" w:cs="Meiryo UI"/>
                <w:sz w:val="21"/>
              </w:rPr>
              <w:t>0%</w:t>
            </w:r>
            <w:r w:rsidR="00C47841">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668DB69F" w14:textId="77777777" w:rsidR="001516E9" w:rsidRDefault="00C47841">
            <w:pPr>
              <w:spacing w:after="0"/>
              <w:ind w:left="91"/>
            </w:pPr>
            <w:r>
              <w:rPr>
                <w:rFonts w:ascii="Meiryo UI" w:eastAsia="Meiryo UI" w:hAnsi="Meiryo UI" w:cs="Meiryo UI"/>
                <w:sz w:val="21"/>
              </w:rPr>
              <w:t xml:space="preserve"> </w:t>
            </w:r>
          </w:p>
        </w:tc>
      </w:tr>
      <w:tr w:rsidR="001516E9" w14:paraId="1056DA5D" w14:textId="77777777">
        <w:trPr>
          <w:trHeight w:val="970"/>
        </w:trPr>
        <w:tc>
          <w:tcPr>
            <w:tcW w:w="0" w:type="auto"/>
            <w:vMerge/>
            <w:tcBorders>
              <w:top w:val="nil"/>
              <w:left w:val="single" w:sz="4" w:space="0" w:color="000000"/>
              <w:bottom w:val="nil"/>
              <w:right w:val="single" w:sz="4" w:space="0" w:color="000000"/>
            </w:tcBorders>
          </w:tcPr>
          <w:p w14:paraId="58C958FA" w14:textId="77777777"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F6754F3" w14:textId="77777777" w:rsidR="001516E9" w:rsidRDefault="00C47841">
            <w:pPr>
              <w:spacing w:after="0"/>
              <w:ind w:left="106"/>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vAlign w:val="center"/>
          </w:tcPr>
          <w:p w14:paraId="7A32B7DB" w14:textId="77777777" w:rsidR="001516E9" w:rsidRDefault="00C47841">
            <w:pPr>
              <w:spacing w:after="0"/>
              <w:ind w:left="91"/>
            </w:pPr>
            <w:r>
              <w:rPr>
                <w:rFonts w:ascii="Meiryo UI" w:eastAsia="Meiryo UI" w:hAnsi="Meiryo UI" w:cs="Meiryo UI"/>
                <w:sz w:val="20"/>
              </w:rPr>
              <w:t xml:space="preserve">日頃から子どもの状況を保護者と伝え合い、子どもの発達の状況や課題について共通理解ができているか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6C434A3" w14:textId="77777777" w:rsidR="001516E9" w:rsidRPr="007B5B6C" w:rsidRDefault="007B5B6C" w:rsidP="007B5B6C">
            <w:pPr>
              <w:spacing w:after="0"/>
              <w:ind w:left="88"/>
              <w:jc w:val="center"/>
              <w:rPr>
                <w:rFonts w:ascii="Meiryo UI" w:eastAsia="Meiryo UI" w:hAnsi="Meiryo UI" w:cs="Meiryo UI"/>
                <w:sz w:val="21"/>
              </w:rPr>
            </w:pPr>
            <w:r>
              <w:rPr>
                <w:rFonts w:ascii="Meiryo UI" w:eastAsia="Meiryo UI" w:hAnsi="Meiryo UI" w:cs="Meiryo UI" w:hint="eastAsia"/>
                <w:sz w:val="21"/>
              </w:rPr>
              <w:t>100％</w:t>
            </w:r>
            <w:r w:rsidR="00C47841">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3024103B" w14:textId="08E6D4F3" w:rsidR="001516E9" w:rsidRDefault="000D1AEF">
            <w:pPr>
              <w:spacing w:after="0"/>
              <w:ind w:left="86"/>
              <w:jc w:val="center"/>
            </w:pPr>
            <w:r>
              <w:rPr>
                <w:rFonts w:ascii="Meiryo UI" w:eastAsia="Meiryo UI" w:hAnsi="Meiryo UI" w:cs="Meiryo UI"/>
                <w:sz w:val="21"/>
              </w:rPr>
              <w:t>0%</w:t>
            </w:r>
            <w:r w:rsidR="00C47841">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728F780E" w14:textId="5985C0FE" w:rsidR="001516E9" w:rsidRDefault="000D1AEF">
            <w:pPr>
              <w:spacing w:after="0"/>
              <w:ind w:left="88"/>
              <w:jc w:val="center"/>
            </w:pPr>
            <w:r>
              <w:rPr>
                <w:rFonts w:ascii="Meiryo UI" w:eastAsia="Meiryo UI" w:hAnsi="Meiryo UI" w:cs="Meiryo UI"/>
                <w:sz w:val="21"/>
              </w:rPr>
              <w:t>0%</w:t>
            </w:r>
            <w:r w:rsidR="00C47841">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04FD9C03" w14:textId="77777777" w:rsidR="001516E9" w:rsidRDefault="00C47841">
            <w:pPr>
              <w:spacing w:after="0"/>
              <w:ind w:left="91"/>
            </w:pPr>
            <w:r>
              <w:rPr>
                <w:rFonts w:ascii="Meiryo UI" w:eastAsia="Meiryo UI" w:hAnsi="Meiryo UI" w:cs="Meiryo UI"/>
                <w:sz w:val="21"/>
              </w:rPr>
              <w:t xml:space="preserve"> </w:t>
            </w:r>
          </w:p>
        </w:tc>
      </w:tr>
      <w:tr w:rsidR="001516E9" w14:paraId="6E7CFEDD" w14:textId="77777777">
        <w:trPr>
          <w:trHeight w:val="766"/>
        </w:trPr>
        <w:tc>
          <w:tcPr>
            <w:tcW w:w="0" w:type="auto"/>
            <w:vMerge/>
            <w:tcBorders>
              <w:top w:val="nil"/>
              <w:left w:val="single" w:sz="4" w:space="0" w:color="000000"/>
              <w:bottom w:val="nil"/>
              <w:right w:val="single" w:sz="4" w:space="0" w:color="000000"/>
            </w:tcBorders>
          </w:tcPr>
          <w:p w14:paraId="6F03C8E5" w14:textId="77777777"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F3EF259" w14:textId="77777777" w:rsidR="001516E9" w:rsidRDefault="00C47841">
            <w:pPr>
              <w:spacing w:after="0"/>
              <w:ind w:left="106"/>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vAlign w:val="center"/>
          </w:tcPr>
          <w:p w14:paraId="2CE43599" w14:textId="77777777" w:rsidR="001516E9" w:rsidRDefault="00C47841">
            <w:pPr>
              <w:spacing w:after="0"/>
              <w:ind w:left="91"/>
            </w:pPr>
            <w:r>
              <w:rPr>
                <w:rFonts w:ascii="Meiryo UI" w:eastAsia="Meiryo UI" w:hAnsi="Meiryo UI" w:cs="Meiryo UI"/>
                <w:sz w:val="20"/>
              </w:rPr>
              <w:t xml:space="preserve">保護者に対して面談や、育児に関する助言等の支援が行われているか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9E8EC66" w14:textId="77777777" w:rsidR="001516E9" w:rsidRDefault="007B5B6C">
            <w:pPr>
              <w:spacing w:after="0"/>
              <w:ind w:left="88"/>
              <w:jc w:val="center"/>
            </w:pPr>
            <w:r>
              <w:rPr>
                <w:rFonts w:ascii="Meiryo UI" w:eastAsia="Meiryo UI" w:hAnsi="Meiryo UI" w:cs="Meiryo UI" w:hint="eastAsia"/>
                <w:sz w:val="21"/>
              </w:rPr>
              <w:t>100％</w:t>
            </w:r>
            <w:r w:rsidR="00C47841">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07C1D947" w14:textId="54E4A2A3" w:rsidR="001516E9" w:rsidRDefault="00C47841">
            <w:pPr>
              <w:spacing w:after="0"/>
              <w:ind w:left="86"/>
              <w:jc w:val="center"/>
            </w:pPr>
            <w:r>
              <w:rPr>
                <w:rFonts w:ascii="Meiryo UI" w:eastAsia="Meiryo UI" w:hAnsi="Meiryo UI" w:cs="Meiryo UI"/>
                <w:sz w:val="21"/>
              </w:rPr>
              <w:t xml:space="preserve"> </w:t>
            </w:r>
            <w:r w:rsidR="000D1AEF">
              <w:rPr>
                <w:rFonts w:ascii="Meiryo UI" w:eastAsia="Meiryo UI" w:hAnsi="Meiryo UI" w:cs="Meiryo UI"/>
                <w:sz w:val="21"/>
              </w:rPr>
              <w:t>0%</w:t>
            </w:r>
          </w:p>
        </w:tc>
        <w:tc>
          <w:tcPr>
            <w:tcW w:w="780" w:type="dxa"/>
            <w:tcBorders>
              <w:top w:val="single" w:sz="4" w:space="0" w:color="000000"/>
              <w:left w:val="single" w:sz="4" w:space="0" w:color="000000"/>
              <w:bottom w:val="single" w:sz="4" w:space="0" w:color="000000"/>
              <w:right w:val="single" w:sz="4" w:space="0" w:color="000000"/>
            </w:tcBorders>
            <w:vAlign w:val="center"/>
          </w:tcPr>
          <w:p w14:paraId="32B93290" w14:textId="517A652C" w:rsidR="001516E9" w:rsidRDefault="000D1AEF">
            <w:pPr>
              <w:spacing w:after="0"/>
              <w:ind w:left="88"/>
              <w:jc w:val="center"/>
            </w:pPr>
            <w:r>
              <w:rPr>
                <w:rFonts w:ascii="Meiryo UI" w:eastAsia="Meiryo UI" w:hAnsi="Meiryo UI" w:cs="Meiryo UI"/>
                <w:sz w:val="21"/>
              </w:rPr>
              <w:t>0%</w:t>
            </w:r>
            <w:r w:rsidR="00C47841">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05D599E1" w14:textId="5C54C205" w:rsidR="001516E9" w:rsidRDefault="00C47841">
            <w:pPr>
              <w:spacing w:after="0"/>
              <w:ind w:left="91"/>
            </w:pPr>
            <w:r>
              <w:rPr>
                <w:rFonts w:ascii="Meiryo UI" w:eastAsia="Meiryo UI" w:hAnsi="Meiryo UI" w:cs="Meiryo UI"/>
                <w:sz w:val="21"/>
              </w:rPr>
              <w:t xml:space="preserve"> </w:t>
            </w:r>
          </w:p>
        </w:tc>
      </w:tr>
      <w:tr w:rsidR="001516E9" w14:paraId="2CB720DE" w14:textId="77777777">
        <w:trPr>
          <w:trHeight w:val="970"/>
        </w:trPr>
        <w:tc>
          <w:tcPr>
            <w:tcW w:w="0" w:type="auto"/>
            <w:vMerge/>
            <w:tcBorders>
              <w:top w:val="nil"/>
              <w:left w:val="single" w:sz="4" w:space="0" w:color="000000"/>
              <w:bottom w:val="nil"/>
              <w:right w:val="single" w:sz="4" w:space="0" w:color="000000"/>
            </w:tcBorders>
          </w:tcPr>
          <w:p w14:paraId="4C4A51FB" w14:textId="77777777"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A37E106" w14:textId="77777777" w:rsidR="001516E9" w:rsidRDefault="00C47841">
            <w:pPr>
              <w:spacing w:after="0"/>
              <w:ind w:left="106"/>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vAlign w:val="center"/>
          </w:tcPr>
          <w:p w14:paraId="2CC09107" w14:textId="77777777" w:rsidR="001516E9" w:rsidRDefault="00C47841">
            <w:pPr>
              <w:spacing w:after="0"/>
              <w:ind w:left="91"/>
            </w:pPr>
            <w:r>
              <w:rPr>
                <w:rFonts w:ascii="Meiryo UI" w:eastAsia="Meiryo UI" w:hAnsi="Meiryo UI" w:cs="Meiryo UI"/>
                <w:sz w:val="20"/>
              </w:rPr>
              <w:t>父母の会の活動の支援や、保護者会等の</w:t>
            </w:r>
          </w:p>
          <w:p w14:paraId="728877F5" w14:textId="77777777" w:rsidR="001516E9" w:rsidRDefault="00C47841">
            <w:pPr>
              <w:spacing w:after="0"/>
              <w:ind w:left="91"/>
            </w:pPr>
            <w:r>
              <w:rPr>
                <w:rFonts w:ascii="Meiryo UI" w:eastAsia="Meiryo UI" w:hAnsi="Meiryo UI" w:cs="Meiryo UI"/>
                <w:sz w:val="20"/>
              </w:rPr>
              <w:t xml:space="preserve">開催等により保護者同士の連携が支援されているか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86ED79B" w14:textId="4433DE76" w:rsidR="001516E9" w:rsidRDefault="000D1AEF">
            <w:pPr>
              <w:spacing w:after="0"/>
              <w:ind w:left="88"/>
              <w:jc w:val="center"/>
            </w:pPr>
            <w:r>
              <w:rPr>
                <w:rFonts w:ascii="Meiryo UI" w:eastAsia="Meiryo UI" w:hAnsi="Meiryo UI" w:cs="Meiryo UI"/>
                <w:sz w:val="21"/>
              </w:rPr>
              <w:t>8</w:t>
            </w:r>
            <w:r w:rsidR="007B5B6C">
              <w:rPr>
                <w:rFonts w:ascii="Meiryo UI" w:eastAsia="Meiryo UI" w:hAnsi="Meiryo UI" w:cs="Meiryo UI" w:hint="eastAsia"/>
                <w:sz w:val="21"/>
              </w:rPr>
              <w:t>9％</w:t>
            </w:r>
            <w:r w:rsidR="00C47841">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4F523AD6" w14:textId="76E6693C" w:rsidR="001516E9" w:rsidRDefault="007B5B6C">
            <w:pPr>
              <w:spacing w:after="0"/>
              <w:ind w:left="86"/>
              <w:jc w:val="center"/>
            </w:pPr>
            <w:r>
              <w:rPr>
                <w:rFonts w:ascii="Meiryo UI" w:eastAsia="Meiryo UI" w:hAnsi="Meiryo UI" w:cs="Meiryo UI" w:hint="eastAsia"/>
                <w:sz w:val="21"/>
              </w:rPr>
              <w:t>1</w:t>
            </w:r>
            <w:r w:rsidR="000D1AEF">
              <w:rPr>
                <w:rFonts w:ascii="Meiryo UI" w:eastAsia="Meiryo UI" w:hAnsi="Meiryo UI" w:cs="Meiryo UI"/>
                <w:sz w:val="21"/>
              </w:rPr>
              <w:t>1</w:t>
            </w:r>
            <w:r>
              <w:rPr>
                <w:rFonts w:ascii="Meiryo UI" w:eastAsia="Meiryo UI" w:hAnsi="Meiryo UI" w:cs="Meiryo UI" w:hint="eastAsia"/>
                <w:sz w:val="21"/>
              </w:rPr>
              <w:t>％</w:t>
            </w:r>
            <w:r w:rsidR="00C47841">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20A80261" w14:textId="00402A60" w:rsidR="001516E9" w:rsidRDefault="000D1AEF">
            <w:pPr>
              <w:spacing w:after="0"/>
              <w:ind w:left="88"/>
              <w:jc w:val="center"/>
            </w:pPr>
            <w:r>
              <w:rPr>
                <w:rFonts w:ascii="Meiryo UI" w:eastAsia="Meiryo UI" w:hAnsi="Meiryo UI" w:cs="Meiryo UI"/>
                <w:sz w:val="21"/>
              </w:rPr>
              <w:t>0%</w:t>
            </w:r>
            <w:r w:rsidR="00C47841">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68700686" w14:textId="065EC8E0" w:rsidR="001516E9" w:rsidRPr="000D1AEF" w:rsidRDefault="000D1AEF">
            <w:pPr>
              <w:spacing w:after="0"/>
              <w:ind w:left="91"/>
              <w:rPr>
                <w:rFonts w:eastAsiaTheme="minorEastAsia" w:hint="eastAsia"/>
              </w:rPr>
            </w:pPr>
            <w:r>
              <w:rPr>
                <w:rFonts w:eastAsiaTheme="minorEastAsia" w:hint="eastAsia"/>
              </w:rPr>
              <w:t xml:space="preserve"> </w:t>
            </w:r>
          </w:p>
        </w:tc>
      </w:tr>
      <w:tr w:rsidR="001516E9" w14:paraId="24CEAB15" w14:textId="77777777">
        <w:trPr>
          <w:trHeight w:val="970"/>
        </w:trPr>
        <w:tc>
          <w:tcPr>
            <w:tcW w:w="0" w:type="auto"/>
            <w:vMerge/>
            <w:tcBorders>
              <w:top w:val="nil"/>
              <w:left w:val="single" w:sz="4" w:space="0" w:color="000000"/>
              <w:bottom w:val="nil"/>
              <w:right w:val="single" w:sz="4" w:space="0" w:color="000000"/>
            </w:tcBorders>
          </w:tcPr>
          <w:p w14:paraId="0874A47E" w14:textId="77777777"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DD71FF4" w14:textId="77777777" w:rsidR="001516E9" w:rsidRDefault="00C47841">
            <w:pPr>
              <w:spacing w:after="0"/>
              <w:ind w:left="106"/>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tcPr>
          <w:p w14:paraId="40F1DDF5" w14:textId="77777777" w:rsidR="001516E9" w:rsidRDefault="00C47841">
            <w:pPr>
              <w:spacing w:after="0"/>
              <w:ind w:left="91"/>
            </w:pPr>
            <w:r>
              <w:rPr>
                <w:rFonts w:ascii="Meiryo UI" w:eastAsia="Meiryo UI" w:hAnsi="Meiryo UI" w:cs="Meiryo UI"/>
                <w:sz w:val="20"/>
              </w:rPr>
              <w:t xml:space="preserve">子どもや保護者からの苦情について、対応の体制を整備するとともに、子どもや保護者に周知・説明し、苦情があった場合に迅速かつ適切に対応しているか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9DCE5D6" w14:textId="77777777" w:rsidR="001516E9" w:rsidRDefault="007B5B6C">
            <w:pPr>
              <w:spacing w:after="0"/>
              <w:ind w:left="88"/>
              <w:jc w:val="center"/>
            </w:pPr>
            <w:r>
              <w:rPr>
                <w:rFonts w:ascii="Meiryo UI" w:eastAsia="Meiryo UI" w:hAnsi="Meiryo UI" w:cs="Meiryo UI" w:hint="eastAsia"/>
                <w:sz w:val="21"/>
              </w:rPr>
              <w:t>100％</w:t>
            </w:r>
            <w:r w:rsidR="00C47841">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4A69F073" w14:textId="0D661F01" w:rsidR="001516E9" w:rsidRDefault="000D1AEF">
            <w:pPr>
              <w:spacing w:after="0"/>
              <w:ind w:left="86"/>
              <w:jc w:val="center"/>
            </w:pPr>
            <w:r>
              <w:rPr>
                <w:rFonts w:ascii="Meiryo UI" w:eastAsia="Meiryo UI" w:hAnsi="Meiryo UI" w:cs="Meiryo UI"/>
                <w:sz w:val="21"/>
              </w:rPr>
              <w:t>0%</w:t>
            </w:r>
            <w:r w:rsidR="00C47841">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5D3A3DF9" w14:textId="650A9427" w:rsidR="001516E9" w:rsidRDefault="000D1AEF">
            <w:pPr>
              <w:spacing w:after="0"/>
              <w:ind w:left="88"/>
              <w:jc w:val="center"/>
            </w:pPr>
            <w:r>
              <w:rPr>
                <w:rFonts w:ascii="Meiryo UI" w:eastAsia="Meiryo UI" w:hAnsi="Meiryo UI" w:cs="Meiryo UI"/>
                <w:sz w:val="21"/>
              </w:rPr>
              <w:t>0%</w:t>
            </w:r>
            <w:r w:rsidR="00C47841">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1E685D44" w14:textId="77777777" w:rsidR="001516E9" w:rsidRDefault="00C47841">
            <w:pPr>
              <w:spacing w:after="0"/>
              <w:ind w:left="91"/>
            </w:pPr>
            <w:r>
              <w:rPr>
                <w:rFonts w:ascii="Meiryo UI" w:eastAsia="Meiryo UI" w:hAnsi="Meiryo UI" w:cs="Meiryo UI"/>
                <w:sz w:val="21"/>
              </w:rPr>
              <w:t xml:space="preserve"> </w:t>
            </w:r>
          </w:p>
        </w:tc>
      </w:tr>
      <w:tr w:rsidR="001516E9" w14:paraId="12F95C05" w14:textId="77777777">
        <w:trPr>
          <w:trHeight w:val="838"/>
        </w:trPr>
        <w:tc>
          <w:tcPr>
            <w:tcW w:w="0" w:type="auto"/>
            <w:vMerge/>
            <w:tcBorders>
              <w:top w:val="nil"/>
              <w:left w:val="single" w:sz="4" w:space="0" w:color="000000"/>
              <w:bottom w:val="nil"/>
              <w:right w:val="single" w:sz="4" w:space="0" w:color="000000"/>
            </w:tcBorders>
          </w:tcPr>
          <w:p w14:paraId="27861301" w14:textId="77777777"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D93E70D" w14:textId="77777777" w:rsidR="001516E9" w:rsidRDefault="00C47841">
            <w:pPr>
              <w:spacing w:after="0"/>
              <w:ind w:left="106"/>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vAlign w:val="center"/>
          </w:tcPr>
          <w:p w14:paraId="0E13C7D3" w14:textId="77777777" w:rsidR="001516E9" w:rsidRDefault="00C47841">
            <w:pPr>
              <w:spacing w:after="0"/>
              <w:ind w:left="91"/>
            </w:pPr>
            <w:r>
              <w:rPr>
                <w:rFonts w:ascii="Meiryo UI" w:eastAsia="Meiryo UI" w:hAnsi="Meiryo UI" w:cs="Meiryo UI"/>
                <w:sz w:val="20"/>
              </w:rPr>
              <w:t xml:space="preserve">子どもや保護者との意思の疎通や情報伝達のための配慮がなされているか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7E5A4EC" w14:textId="77777777" w:rsidR="001516E9" w:rsidRDefault="007B5B6C">
            <w:pPr>
              <w:spacing w:after="0"/>
              <w:ind w:left="88"/>
              <w:jc w:val="center"/>
            </w:pPr>
            <w:r>
              <w:rPr>
                <w:rFonts w:ascii="Meiryo UI" w:eastAsia="Meiryo UI" w:hAnsi="Meiryo UI" w:cs="Meiryo UI" w:hint="eastAsia"/>
                <w:sz w:val="21"/>
              </w:rPr>
              <w:t>100％</w:t>
            </w:r>
            <w:r w:rsidR="00C47841">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2FF4BF36" w14:textId="482C3885" w:rsidR="001516E9" w:rsidRDefault="000D1AEF">
            <w:pPr>
              <w:spacing w:after="0"/>
              <w:ind w:left="86"/>
              <w:jc w:val="center"/>
            </w:pPr>
            <w:r>
              <w:rPr>
                <w:rFonts w:ascii="Meiryo UI" w:eastAsia="Meiryo UI" w:hAnsi="Meiryo UI" w:cs="Meiryo UI"/>
                <w:sz w:val="21"/>
              </w:rPr>
              <w:t>0%</w:t>
            </w:r>
            <w:r w:rsidR="00C47841">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5B584D69" w14:textId="6A627FB8" w:rsidR="001516E9" w:rsidRDefault="000D1AEF">
            <w:pPr>
              <w:spacing w:after="0"/>
              <w:ind w:left="88"/>
              <w:jc w:val="center"/>
            </w:pPr>
            <w:r>
              <w:rPr>
                <w:rFonts w:ascii="Meiryo UI" w:eastAsia="Meiryo UI" w:hAnsi="Meiryo UI" w:cs="Meiryo UI"/>
                <w:sz w:val="21"/>
              </w:rPr>
              <w:t>0%</w:t>
            </w:r>
            <w:r w:rsidR="00C47841">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659EAA55" w14:textId="57BE250A" w:rsidR="001516E9" w:rsidRDefault="001516E9">
            <w:pPr>
              <w:spacing w:after="0"/>
              <w:ind w:left="91"/>
            </w:pPr>
          </w:p>
        </w:tc>
      </w:tr>
      <w:tr w:rsidR="001516E9" w14:paraId="02889589" w14:textId="77777777">
        <w:trPr>
          <w:trHeight w:val="970"/>
        </w:trPr>
        <w:tc>
          <w:tcPr>
            <w:tcW w:w="0" w:type="auto"/>
            <w:vMerge/>
            <w:tcBorders>
              <w:top w:val="nil"/>
              <w:left w:val="single" w:sz="4" w:space="0" w:color="000000"/>
              <w:bottom w:val="nil"/>
              <w:right w:val="single" w:sz="4" w:space="0" w:color="000000"/>
            </w:tcBorders>
          </w:tcPr>
          <w:p w14:paraId="034BD6D4" w14:textId="77777777"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F7D4089" w14:textId="77777777" w:rsidR="001516E9" w:rsidRDefault="00C47841">
            <w:pPr>
              <w:spacing w:after="0"/>
              <w:ind w:left="106"/>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14:paraId="5321801E" w14:textId="77777777" w:rsidR="001516E9" w:rsidRDefault="00C47841">
            <w:pPr>
              <w:spacing w:after="0"/>
              <w:ind w:left="91"/>
            </w:pPr>
            <w:r>
              <w:rPr>
                <w:rFonts w:ascii="Meiryo UI" w:eastAsia="Meiryo UI" w:hAnsi="Meiryo UI" w:cs="Meiryo UI"/>
                <w:sz w:val="20"/>
              </w:rPr>
              <w:t xml:space="preserve">定期的に会報やホームページ等で、活動概要や行事予定、連絡体制等の情報や業務に関する自己評価の結果を子どもや保護者に対して発信しているか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73CE028" w14:textId="2D409E29" w:rsidR="001516E9" w:rsidRDefault="000D1AEF">
            <w:pPr>
              <w:spacing w:after="0"/>
              <w:ind w:left="88"/>
              <w:jc w:val="center"/>
            </w:pPr>
            <w:r>
              <w:rPr>
                <w:rFonts w:ascii="Meiryo UI" w:eastAsia="Meiryo UI" w:hAnsi="Meiryo UI" w:cs="Meiryo UI" w:hint="eastAsia"/>
                <w:sz w:val="21"/>
              </w:rPr>
              <w:t>3</w:t>
            </w:r>
            <w:r>
              <w:rPr>
                <w:rFonts w:ascii="Meiryo UI" w:eastAsia="Meiryo UI" w:hAnsi="Meiryo UI" w:cs="Meiryo UI"/>
                <w:sz w:val="21"/>
              </w:rPr>
              <w:t>4</w:t>
            </w:r>
            <w:r w:rsidR="007B5B6C">
              <w:rPr>
                <w:rFonts w:ascii="Meiryo UI" w:eastAsia="Meiryo UI" w:hAnsi="Meiryo UI" w:cs="Meiryo UI" w:hint="eastAsia"/>
                <w:sz w:val="21"/>
              </w:rPr>
              <w:t>％</w:t>
            </w:r>
            <w:r w:rsidR="00C47841">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05702F88" w14:textId="3E2AF53F" w:rsidR="001516E9" w:rsidRDefault="000D1AEF">
            <w:pPr>
              <w:spacing w:after="0"/>
              <w:ind w:left="86"/>
              <w:jc w:val="center"/>
            </w:pPr>
            <w:r>
              <w:rPr>
                <w:rFonts w:ascii="Meiryo UI" w:eastAsia="Meiryo UI" w:hAnsi="Meiryo UI" w:cs="Meiryo UI" w:hint="eastAsia"/>
                <w:sz w:val="21"/>
              </w:rPr>
              <w:t>4</w:t>
            </w:r>
            <w:r>
              <w:rPr>
                <w:rFonts w:ascii="Meiryo UI" w:eastAsia="Meiryo UI" w:hAnsi="Meiryo UI" w:cs="Meiryo UI"/>
                <w:sz w:val="21"/>
              </w:rPr>
              <w:t>4</w:t>
            </w:r>
            <w:r w:rsidR="00A26F25">
              <w:rPr>
                <w:rFonts w:ascii="Meiryo UI" w:eastAsia="Meiryo UI" w:hAnsi="Meiryo UI" w:cs="Meiryo UI" w:hint="eastAsia"/>
                <w:sz w:val="21"/>
              </w:rPr>
              <w:t>％</w:t>
            </w:r>
            <w:r w:rsidR="00C47841">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3BDC3572" w14:textId="6AFB3B8A" w:rsidR="001516E9" w:rsidRDefault="000D1AEF">
            <w:pPr>
              <w:spacing w:after="0"/>
              <w:ind w:left="88"/>
              <w:jc w:val="center"/>
            </w:pPr>
            <w:r>
              <w:rPr>
                <w:rFonts w:ascii="Meiryo UI" w:eastAsia="Meiryo UI" w:hAnsi="Meiryo UI" w:cs="Meiryo UI"/>
                <w:sz w:val="21"/>
              </w:rPr>
              <w:t>22%</w:t>
            </w:r>
            <w:r w:rsidR="00C47841">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09FB235E" w14:textId="4F0CD654" w:rsidR="001516E9" w:rsidRDefault="00C47841">
            <w:pPr>
              <w:spacing w:after="0"/>
              <w:ind w:left="91"/>
            </w:pPr>
            <w:r>
              <w:rPr>
                <w:rFonts w:ascii="Meiryo UI" w:eastAsia="Meiryo UI" w:hAnsi="Meiryo UI" w:cs="Meiryo UI"/>
                <w:sz w:val="21"/>
              </w:rPr>
              <w:t xml:space="preserve"> </w:t>
            </w:r>
          </w:p>
        </w:tc>
      </w:tr>
      <w:tr w:rsidR="001516E9" w14:paraId="29EB56EC" w14:textId="77777777">
        <w:trPr>
          <w:trHeight w:val="581"/>
        </w:trPr>
        <w:tc>
          <w:tcPr>
            <w:tcW w:w="0" w:type="auto"/>
            <w:vMerge/>
            <w:tcBorders>
              <w:top w:val="nil"/>
              <w:left w:val="single" w:sz="4" w:space="0" w:color="000000"/>
              <w:bottom w:val="single" w:sz="4" w:space="0" w:color="000000"/>
              <w:right w:val="single" w:sz="4" w:space="0" w:color="000000"/>
            </w:tcBorders>
          </w:tcPr>
          <w:p w14:paraId="4CDD47B7" w14:textId="77777777"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01511FF" w14:textId="77777777" w:rsidR="001516E9" w:rsidRDefault="00C47841">
            <w:pPr>
              <w:spacing w:after="0"/>
              <w:ind w:left="106"/>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vAlign w:val="center"/>
          </w:tcPr>
          <w:p w14:paraId="23603E4D" w14:textId="77777777" w:rsidR="001516E9" w:rsidRDefault="00C47841">
            <w:pPr>
              <w:spacing w:after="0"/>
              <w:ind w:left="91"/>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E42E192" w14:textId="77777777" w:rsidR="001516E9" w:rsidRDefault="007B5B6C">
            <w:pPr>
              <w:spacing w:after="0"/>
              <w:ind w:left="88"/>
              <w:jc w:val="center"/>
            </w:pPr>
            <w:r>
              <w:rPr>
                <w:rFonts w:ascii="Meiryo UI" w:eastAsia="Meiryo UI" w:hAnsi="Meiryo UI" w:cs="Meiryo UI" w:hint="eastAsia"/>
                <w:sz w:val="21"/>
              </w:rPr>
              <w:t>100％</w:t>
            </w:r>
            <w:r w:rsidR="00C47841">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26D47076" w14:textId="6E57F2BF" w:rsidR="001516E9" w:rsidRDefault="00C47841">
            <w:pPr>
              <w:spacing w:after="0"/>
              <w:ind w:left="86"/>
              <w:jc w:val="center"/>
            </w:pPr>
            <w:r>
              <w:rPr>
                <w:rFonts w:ascii="Meiryo UI" w:eastAsia="Meiryo UI" w:hAnsi="Meiryo UI" w:cs="Meiryo UI"/>
                <w:sz w:val="21"/>
              </w:rPr>
              <w:t xml:space="preserve"> </w:t>
            </w:r>
            <w:r w:rsidR="000D1AEF">
              <w:rPr>
                <w:rFonts w:ascii="Meiryo UI" w:eastAsia="Meiryo UI" w:hAnsi="Meiryo UI" w:cs="Meiryo UI"/>
                <w:sz w:val="21"/>
              </w:rPr>
              <w:t>0%</w:t>
            </w:r>
          </w:p>
        </w:tc>
        <w:tc>
          <w:tcPr>
            <w:tcW w:w="780" w:type="dxa"/>
            <w:tcBorders>
              <w:top w:val="single" w:sz="4" w:space="0" w:color="000000"/>
              <w:left w:val="single" w:sz="4" w:space="0" w:color="000000"/>
              <w:bottom w:val="single" w:sz="4" w:space="0" w:color="000000"/>
              <w:right w:val="single" w:sz="4" w:space="0" w:color="000000"/>
            </w:tcBorders>
            <w:vAlign w:val="center"/>
          </w:tcPr>
          <w:p w14:paraId="3EEB3137" w14:textId="438DCEE2" w:rsidR="001516E9" w:rsidRDefault="000D1AEF">
            <w:pPr>
              <w:spacing w:after="0"/>
              <w:ind w:left="88"/>
              <w:jc w:val="center"/>
            </w:pPr>
            <w:r>
              <w:rPr>
                <w:rFonts w:ascii="Meiryo UI" w:eastAsia="Meiryo UI" w:hAnsi="Meiryo UI" w:cs="Meiryo UI"/>
                <w:sz w:val="21"/>
              </w:rPr>
              <w:t>0%</w:t>
            </w:r>
            <w:r w:rsidR="00C47841">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5FCBD65B" w14:textId="77777777" w:rsidR="001516E9" w:rsidRDefault="00C47841">
            <w:pPr>
              <w:spacing w:after="0"/>
              <w:ind w:left="91"/>
            </w:pPr>
            <w:r>
              <w:rPr>
                <w:rFonts w:ascii="Meiryo UI" w:eastAsia="Meiryo UI" w:hAnsi="Meiryo UI" w:cs="Meiryo UI"/>
                <w:sz w:val="21"/>
              </w:rPr>
              <w:t xml:space="preserve"> </w:t>
            </w:r>
          </w:p>
        </w:tc>
      </w:tr>
      <w:tr w:rsidR="001516E9" w14:paraId="3D9C4633" w14:textId="77777777">
        <w:trPr>
          <w:trHeight w:val="859"/>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44726ADC" w14:textId="77777777" w:rsidR="001516E9" w:rsidRDefault="00C47841">
            <w:pPr>
              <w:spacing w:after="0"/>
              <w:ind w:left="64"/>
            </w:pPr>
            <w:r>
              <w:rPr>
                <w:noProof/>
              </w:rPr>
              <mc:AlternateContent>
                <mc:Choice Requires="wpg">
                  <w:drawing>
                    <wp:anchor distT="0" distB="0" distL="114300" distR="114300" simplePos="0" relativeHeight="251668480" behindDoc="1" locked="0" layoutInCell="1" allowOverlap="1" wp14:anchorId="4338A341" wp14:editId="6EDBDDF6">
                      <wp:simplePos x="0" y="0"/>
                      <wp:positionH relativeFrom="column">
                        <wp:posOffset>51439</wp:posOffset>
                      </wp:positionH>
                      <wp:positionV relativeFrom="paragraph">
                        <wp:posOffset>778904</wp:posOffset>
                      </wp:positionV>
                      <wp:extent cx="124011" cy="38862"/>
                      <wp:effectExtent l="0" t="0" r="0" b="0"/>
                      <wp:wrapNone/>
                      <wp:docPr id="22177" name="Group 22177"/>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486" name="Rectangle 2486"/>
                              <wps:cNvSpPr/>
                              <wps:spPr>
                                <a:xfrm rot="5399999">
                                  <a:off x="15700" y="-56623"/>
                                  <a:ext cx="51686" cy="164935"/>
                                </a:xfrm>
                                <a:prstGeom prst="rect">
                                  <a:avLst/>
                                </a:prstGeom>
                                <a:ln>
                                  <a:noFill/>
                                </a:ln>
                              </wps:spPr>
                              <wps:txbx>
                                <w:txbxContent>
                                  <w:p w14:paraId="22FD3330" w14:textId="77777777" w:rsidR="001516E9" w:rsidRDefault="00C4784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4338A341" id="Group 22177" o:spid="_x0000_s1032" style="position:absolute;left:0;text-align:left;margin-left:4.05pt;margin-top:61.35pt;width:9.75pt;height:3.05pt;z-index:-251648000"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">
                      <v:rect id="Rectangle 2486" o:spid="_x0000_s1033"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" filled="f" stroked="f">
                        <v:textbox style="layout-flow:vertical-ideographic" inset="0,0,0,0">
                          <w:txbxContent>
                            <w:p w14:paraId="22FD3330" w14:textId="77777777" w:rsidR="001516E9" w:rsidRDefault="00C47841">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w:t>
            </w:r>
            <w:r>
              <w:rPr>
                <w:rFonts w:ascii="Meiryo UI" w:eastAsia="Meiryo UI" w:hAnsi="Meiryo UI" w:cs="Meiryo UI"/>
                <w:sz w:val="18"/>
              </w:rPr>
              <w:lastRenderedPageBreak/>
              <w:t>等の対応</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47A4C91" w14:textId="77777777" w:rsidR="001516E9" w:rsidRDefault="00C47841">
            <w:pPr>
              <w:spacing w:after="0"/>
              <w:ind w:left="91"/>
              <w:jc w:val="both"/>
            </w:pPr>
            <w:r>
              <w:rPr>
                <w:rFonts w:ascii="Meiryo UI" w:eastAsia="Meiryo UI" w:hAnsi="Meiryo UI" w:cs="Meiryo UI"/>
                <w:sz w:val="18"/>
              </w:rPr>
              <w:lastRenderedPageBreak/>
              <w:t xml:space="preserve">⑮ </w:t>
            </w:r>
          </w:p>
        </w:tc>
        <w:tc>
          <w:tcPr>
            <w:tcW w:w="3754" w:type="dxa"/>
            <w:tcBorders>
              <w:top w:val="single" w:sz="4" w:space="0" w:color="000000"/>
              <w:left w:val="single" w:sz="4" w:space="0" w:color="000000"/>
              <w:bottom w:val="single" w:sz="4" w:space="0" w:color="000000"/>
              <w:right w:val="single" w:sz="4" w:space="0" w:color="000000"/>
            </w:tcBorders>
          </w:tcPr>
          <w:p w14:paraId="12D83DEE" w14:textId="77777777" w:rsidR="001516E9" w:rsidRDefault="00C47841">
            <w:pPr>
              <w:spacing w:after="0"/>
              <w:ind w:left="91"/>
            </w:pPr>
            <w:r>
              <w:rPr>
                <w:rFonts w:ascii="Meiryo UI" w:eastAsia="Meiryo UI" w:hAnsi="Meiryo UI" w:cs="Meiryo UI"/>
                <w:sz w:val="20"/>
              </w:rPr>
              <w:t xml:space="preserve">緊急時対応マニュアル、防犯マニュアル、感染症対応マニュアルを策定し、保護者に周知・説明されているか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CCC92A1" w14:textId="77AA0601" w:rsidR="001516E9" w:rsidRPr="000D1AEF" w:rsidRDefault="000D1AEF">
            <w:pPr>
              <w:spacing w:after="0"/>
              <w:ind w:left="91"/>
              <w:rPr>
                <w:sz w:val="21"/>
                <w:szCs w:val="20"/>
              </w:rPr>
            </w:pPr>
            <w:r w:rsidRPr="000D1AEF">
              <w:rPr>
                <w:rFonts w:ascii="Meiryo UI" w:eastAsia="Meiryo UI" w:hAnsi="Meiryo UI" w:cs="Meiryo UI" w:hint="eastAsia"/>
                <w:sz w:val="21"/>
                <w:szCs w:val="20"/>
              </w:rPr>
              <w:t>7</w:t>
            </w:r>
            <w:r w:rsidRPr="000D1AEF">
              <w:rPr>
                <w:rFonts w:ascii="Meiryo UI" w:eastAsia="Meiryo UI" w:hAnsi="Meiryo UI" w:cs="Meiryo UI"/>
                <w:sz w:val="21"/>
                <w:szCs w:val="20"/>
              </w:rPr>
              <w:t>8</w:t>
            </w:r>
            <w:r w:rsidR="007B5B6C" w:rsidRPr="000D1AEF">
              <w:rPr>
                <w:rFonts w:ascii="Meiryo UI" w:eastAsia="Meiryo UI" w:hAnsi="Meiryo UI" w:cs="Meiryo UI" w:hint="eastAsia"/>
                <w:sz w:val="21"/>
                <w:szCs w:val="20"/>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1F21E2B0" w14:textId="7F161F68" w:rsidR="001516E9" w:rsidRPr="000D1AEF" w:rsidRDefault="00C47841">
            <w:pPr>
              <w:spacing w:after="0"/>
              <w:ind w:left="91"/>
              <w:rPr>
                <w:sz w:val="21"/>
                <w:szCs w:val="20"/>
              </w:rPr>
            </w:pPr>
            <w:r w:rsidRPr="000D1AEF">
              <w:rPr>
                <w:rFonts w:ascii="Meiryo UI" w:eastAsia="Meiryo UI" w:hAnsi="Meiryo UI" w:cs="Meiryo UI"/>
                <w:sz w:val="21"/>
                <w:szCs w:val="20"/>
              </w:rPr>
              <w:t xml:space="preserve"> </w:t>
            </w:r>
            <w:r w:rsidR="000D1AEF" w:rsidRPr="000D1AEF">
              <w:rPr>
                <w:rFonts w:ascii="Meiryo UI" w:eastAsia="Meiryo UI" w:hAnsi="Meiryo UI" w:cs="Meiryo UI"/>
                <w:sz w:val="21"/>
                <w:szCs w:val="20"/>
              </w:rPr>
              <w:t>32</w:t>
            </w:r>
            <w:r w:rsidR="00A26F25" w:rsidRPr="000D1AEF">
              <w:rPr>
                <w:rFonts w:ascii="Meiryo UI" w:eastAsia="Meiryo UI" w:hAnsi="Meiryo UI" w:cs="Meiryo UI" w:hint="eastAsia"/>
                <w:sz w:val="21"/>
                <w:szCs w:val="20"/>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72023641" w14:textId="5574D4F1" w:rsidR="001516E9" w:rsidRPr="000D1AEF" w:rsidRDefault="00C47841">
            <w:pPr>
              <w:spacing w:after="0"/>
              <w:ind w:left="91"/>
              <w:rPr>
                <w:sz w:val="21"/>
                <w:szCs w:val="20"/>
              </w:rPr>
            </w:pPr>
            <w:r w:rsidRPr="000D1AEF">
              <w:rPr>
                <w:rFonts w:ascii="Meiryo UI" w:eastAsia="Meiryo UI" w:hAnsi="Meiryo UI" w:cs="Meiryo UI"/>
                <w:sz w:val="21"/>
                <w:szCs w:val="20"/>
              </w:rPr>
              <w:t xml:space="preserve"> </w:t>
            </w:r>
            <w:r w:rsidR="000D1AEF" w:rsidRPr="000D1AEF">
              <w:rPr>
                <w:rFonts w:ascii="Meiryo UI" w:eastAsia="Meiryo UI" w:hAnsi="Meiryo UI" w:cs="Meiryo UI"/>
                <w:sz w:val="21"/>
                <w:szCs w:val="20"/>
              </w:rPr>
              <w:t xml:space="preserve"> 0%</w:t>
            </w:r>
          </w:p>
        </w:tc>
        <w:tc>
          <w:tcPr>
            <w:tcW w:w="3751" w:type="dxa"/>
            <w:tcBorders>
              <w:top w:val="single" w:sz="4" w:space="0" w:color="000000"/>
              <w:left w:val="single" w:sz="4" w:space="0" w:color="000000"/>
              <w:bottom w:val="single" w:sz="4" w:space="0" w:color="000000"/>
              <w:right w:val="single" w:sz="4" w:space="0" w:color="000000"/>
            </w:tcBorders>
            <w:vAlign w:val="center"/>
          </w:tcPr>
          <w:p w14:paraId="59E83DEB" w14:textId="77777777" w:rsidR="001516E9" w:rsidRPr="000D1AEF" w:rsidRDefault="00C47841">
            <w:pPr>
              <w:spacing w:after="0"/>
              <w:ind w:left="91"/>
              <w:rPr>
                <w:sz w:val="21"/>
                <w:szCs w:val="20"/>
              </w:rPr>
            </w:pPr>
            <w:r w:rsidRPr="000D1AEF">
              <w:rPr>
                <w:rFonts w:ascii="Meiryo UI" w:eastAsia="Meiryo UI" w:hAnsi="Meiryo UI" w:cs="Meiryo UI"/>
                <w:sz w:val="21"/>
                <w:szCs w:val="20"/>
              </w:rPr>
              <w:t xml:space="preserve"> </w:t>
            </w:r>
            <w:r w:rsidR="007B5B6C" w:rsidRPr="000D1AEF">
              <w:rPr>
                <w:rFonts w:ascii="Meiryo UI" w:eastAsia="Meiryo UI" w:hAnsi="Meiryo UI" w:cs="Meiryo UI" w:hint="eastAsia"/>
                <w:sz w:val="21"/>
                <w:szCs w:val="20"/>
              </w:rPr>
              <w:t>・行われているかわからない。</w:t>
            </w:r>
          </w:p>
        </w:tc>
      </w:tr>
      <w:tr w:rsidR="001516E9" w14:paraId="7F3E9009" w14:textId="77777777">
        <w:trPr>
          <w:trHeight w:val="786"/>
        </w:trPr>
        <w:tc>
          <w:tcPr>
            <w:tcW w:w="0" w:type="auto"/>
            <w:vMerge/>
            <w:tcBorders>
              <w:top w:val="nil"/>
              <w:left w:val="single" w:sz="4" w:space="0" w:color="000000"/>
              <w:bottom w:val="single" w:sz="4" w:space="0" w:color="000000"/>
              <w:right w:val="single" w:sz="4" w:space="0" w:color="000000"/>
            </w:tcBorders>
          </w:tcPr>
          <w:p w14:paraId="2F3DE699" w14:textId="77777777"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4C44DC7" w14:textId="77777777" w:rsidR="001516E9" w:rsidRDefault="00C47841">
            <w:pPr>
              <w:spacing w:after="0"/>
              <w:ind w:left="106"/>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vAlign w:val="center"/>
          </w:tcPr>
          <w:p w14:paraId="29E8AF19" w14:textId="77777777" w:rsidR="001516E9" w:rsidRDefault="00C47841">
            <w:pPr>
              <w:spacing w:after="0"/>
              <w:ind w:left="91"/>
            </w:pPr>
            <w:r>
              <w:rPr>
                <w:rFonts w:ascii="Meiryo UI" w:eastAsia="Meiryo UI" w:hAnsi="Meiryo UI" w:cs="Meiryo UI"/>
                <w:sz w:val="20"/>
              </w:rPr>
              <w:t xml:space="preserve">非常災害の発生に備え、定期的に避難、救出、その他必要な訓練が行われているか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E9229D2" w14:textId="141234F6" w:rsidR="001516E9" w:rsidRDefault="00C47841">
            <w:pPr>
              <w:spacing w:after="0"/>
              <w:ind w:left="88"/>
              <w:jc w:val="center"/>
            </w:pPr>
            <w:r>
              <w:rPr>
                <w:rFonts w:ascii="Meiryo UI" w:eastAsia="Meiryo UI" w:hAnsi="Meiryo UI" w:cs="Meiryo UI"/>
                <w:sz w:val="21"/>
              </w:rPr>
              <w:t xml:space="preserve"> </w:t>
            </w:r>
            <w:r w:rsidR="000D1AEF">
              <w:rPr>
                <w:rFonts w:ascii="Meiryo UI" w:eastAsia="Meiryo UI" w:hAnsi="Meiryo UI" w:cs="Meiryo UI"/>
                <w:sz w:val="21"/>
              </w:rPr>
              <w:t>44</w:t>
            </w:r>
            <w:r w:rsidR="007B5B6C">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285B5207" w14:textId="62BCEC5F" w:rsidR="001516E9" w:rsidRDefault="00C47841">
            <w:pPr>
              <w:spacing w:after="0"/>
              <w:ind w:left="86"/>
              <w:jc w:val="center"/>
            </w:pPr>
            <w:r>
              <w:rPr>
                <w:rFonts w:ascii="Meiryo UI" w:eastAsia="Meiryo UI" w:hAnsi="Meiryo UI" w:cs="Meiryo UI"/>
                <w:sz w:val="21"/>
              </w:rPr>
              <w:t xml:space="preserve"> </w:t>
            </w:r>
            <w:r w:rsidR="000D1AEF">
              <w:rPr>
                <w:rFonts w:ascii="Meiryo UI" w:eastAsia="Meiryo UI" w:hAnsi="Meiryo UI" w:cs="Meiryo UI"/>
                <w:sz w:val="21"/>
              </w:rPr>
              <w:t>56</w:t>
            </w:r>
            <w:r w:rsidR="007B5B6C">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5266B03B" w14:textId="0F590644" w:rsidR="001516E9" w:rsidRDefault="000D1AEF">
            <w:pPr>
              <w:spacing w:after="0"/>
              <w:ind w:left="88"/>
              <w:jc w:val="center"/>
            </w:pPr>
            <w:r>
              <w:rPr>
                <w:rFonts w:ascii="Meiryo UI" w:eastAsia="Meiryo UI" w:hAnsi="Meiryo UI" w:cs="Meiryo UI"/>
                <w:sz w:val="21"/>
              </w:rPr>
              <w:t>0%</w:t>
            </w:r>
            <w:r w:rsidR="00C47841">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4883B188" w14:textId="77777777" w:rsidR="001516E9" w:rsidRDefault="00C47841">
            <w:pPr>
              <w:spacing w:after="0"/>
              <w:ind w:left="91"/>
            </w:pPr>
            <w:r>
              <w:rPr>
                <w:rFonts w:ascii="Meiryo UI" w:eastAsia="Meiryo UI" w:hAnsi="Meiryo UI" w:cs="Meiryo UI"/>
                <w:sz w:val="21"/>
              </w:rPr>
              <w:t xml:space="preserve"> </w:t>
            </w:r>
          </w:p>
        </w:tc>
      </w:tr>
      <w:tr w:rsidR="001516E9" w14:paraId="1221777B" w14:textId="77777777">
        <w:trPr>
          <w:trHeight w:val="847"/>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1E289D1C" w14:textId="77777777" w:rsidR="001516E9" w:rsidRDefault="00C47841">
            <w:pPr>
              <w:spacing w:after="0"/>
            </w:pPr>
            <w:r>
              <w:rPr>
                <w:noProof/>
              </w:rPr>
              <mc:AlternateContent>
                <mc:Choice Requires="wpg">
                  <w:drawing>
                    <wp:anchor distT="0" distB="0" distL="114300" distR="114300" simplePos="0" relativeHeight="251669504" behindDoc="1" locked="0" layoutInCell="1" allowOverlap="1" wp14:anchorId="03DF0F0C" wp14:editId="1F50E965">
                      <wp:simplePos x="0" y="0"/>
                      <wp:positionH relativeFrom="column">
                        <wp:posOffset>52963</wp:posOffset>
                      </wp:positionH>
                      <wp:positionV relativeFrom="paragraph">
                        <wp:posOffset>322009</wp:posOffset>
                      </wp:positionV>
                      <wp:extent cx="124011" cy="38862"/>
                      <wp:effectExtent l="0" t="0" r="0" b="0"/>
                      <wp:wrapNone/>
                      <wp:docPr id="16707" name="Group 16707"/>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21" name="Rectangle 2621"/>
                              <wps:cNvSpPr/>
                              <wps:spPr>
                                <a:xfrm rot="5399999">
                                  <a:off x="15700" y="-56623"/>
                                  <a:ext cx="51686" cy="164935"/>
                                </a:xfrm>
                                <a:prstGeom prst="rect">
                                  <a:avLst/>
                                </a:prstGeom>
                                <a:ln>
                                  <a:noFill/>
                                </a:ln>
                              </wps:spPr>
                              <wps:txbx>
                                <w:txbxContent>
                                  <w:p w14:paraId="599EC2B7" w14:textId="77777777" w:rsidR="001516E9" w:rsidRDefault="00C4784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03DF0F0C" id="Group 16707" o:spid="_x0000_s1034" style="position:absolute;margin-left:4.15pt;margin-top:25.35pt;width:9.75pt;height:3.05pt;z-index:-251646976"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">
                      <v:rect id="Rectangle 2621" o:spid="_x0000_s103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" filled="f" stroked="f">
                        <v:textbox style="layout-flow:vertical-ideographic" inset="0,0,0,0">
                          <w:txbxContent>
                            <w:p w14:paraId="599EC2B7" w14:textId="77777777" w:rsidR="001516E9" w:rsidRDefault="00C47841">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満足度</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7200E1F" w14:textId="77777777" w:rsidR="001516E9" w:rsidRDefault="00C47841">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14:paraId="43CA71A9" w14:textId="77777777" w:rsidR="001516E9" w:rsidRDefault="00C47841">
            <w:pPr>
              <w:spacing w:after="0"/>
              <w:ind w:left="26"/>
            </w:pPr>
            <w:r>
              <w:rPr>
                <w:rFonts w:ascii="Meiryo UI" w:eastAsia="Meiryo UI" w:hAnsi="Meiryo UI" w:cs="Meiryo UI"/>
                <w:sz w:val="20"/>
              </w:rPr>
              <w:t xml:space="preserve">子どもは通所を楽しみにしているか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877354A" w14:textId="77777777" w:rsidR="001516E9" w:rsidRDefault="007B5B6C">
            <w:pPr>
              <w:spacing w:after="0"/>
              <w:ind w:left="46"/>
              <w:jc w:val="center"/>
            </w:pPr>
            <w:r>
              <w:rPr>
                <w:rFonts w:ascii="Meiryo UI" w:eastAsia="Meiryo UI" w:hAnsi="Meiryo UI" w:cs="Meiryo UI" w:hint="eastAsia"/>
                <w:sz w:val="21"/>
              </w:rPr>
              <w:t>100％</w:t>
            </w:r>
            <w:r w:rsidR="00C47841">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20442A02" w14:textId="184583BF" w:rsidR="001516E9" w:rsidRDefault="000D1AEF">
            <w:pPr>
              <w:spacing w:after="0"/>
              <w:ind w:left="44"/>
              <w:jc w:val="center"/>
            </w:pPr>
            <w:r>
              <w:rPr>
                <w:rFonts w:ascii="Meiryo UI" w:eastAsia="Meiryo UI" w:hAnsi="Meiryo UI" w:cs="Meiryo UI"/>
                <w:sz w:val="21"/>
              </w:rPr>
              <w:t>0%</w:t>
            </w:r>
            <w:r w:rsidR="00C47841">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720C4532" w14:textId="3D25613A" w:rsidR="001516E9" w:rsidRDefault="000D1AEF">
            <w:pPr>
              <w:spacing w:after="0"/>
              <w:ind w:left="46"/>
              <w:jc w:val="center"/>
            </w:pPr>
            <w:r>
              <w:rPr>
                <w:rFonts w:ascii="Meiryo UI" w:eastAsia="Meiryo UI" w:hAnsi="Meiryo UI" w:cs="Meiryo UI"/>
                <w:sz w:val="21"/>
              </w:rPr>
              <w:t>0%</w:t>
            </w:r>
            <w:r w:rsidR="00C47841">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5BC79163" w14:textId="2758EBF6" w:rsidR="001516E9" w:rsidRDefault="00C47841">
            <w:pPr>
              <w:spacing w:after="0"/>
              <w:ind w:left="25"/>
            </w:pPr>
            <w:r>
              <w:rPr>
                <w:rFonts w:ascii="Meiryo UI" w:eastAsia="Meiryo UI" w:hAnsi="Meiryo UI" w:cs="Meiryo UI"/>
                <w:sz w:val="21"/>
              </w:rPr>
              <w:t xml:space="preserve"> </w:t>
            </w:r>
            <w:r w:rsidR="007B5B6C">
              <w:rPr>
                <w:rFonts w:ascii="Meiryo UI" w:eastAsia="Meiryo UI" w:hAnsi="Meiryo UI" w:cs="Meiryo UI" w:hint="eastAsia"/>
                <w:sz w:val="21"/>
              </w:rPr>
              <w:t>・楽しみにしている</w:t>
            </w:r>
            <w:r w:rsidR="000D1AEF">
              <w:rPr>
                <w:rFonts w:ascii="Meiryo UI" w:eastAsia="Meiryo UI" w:hAnsi="Meiryo UI" w:cs="Meiryo UI" w:hint="eastAsia"/>
                <w:sz w:val="21"/>
              </w:rPr>
              <w:t>様子</w:t>
            </w:r>
          </w:p>
        </w:tc>
      </w:tr>
      <w:tr w:rsidR="001516E9" w14:paraId="312625E1" w14:textId="77777777">
        <w:trPr>
          <w:trHeight w:val="1409"/>
        </w:trPr>
        <w:tc>
          <w:tcPr>
            <w:tcW w:w="0" w:type="auto"/>
            <w:vMerge/>
            <w:tcBorders>
              <w:top w:val="nil"/>
              <w:left w:val="single" w:sz="4" w:space="0" w:color="000000"/>
              <w:bottom w:val="single" w:sz="4" w:space="0" w:color="000000"/>
              <w:right w:val="single" w:sz="4" w:space="0" w:color="000000"/>
            </w:tcBorders>
          </w:tcPr>
          <w:p w14:paraId="28F16E78" w14:textId="77777777"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127C1B1" w14:textId="77777777" w:rsidR="001516E9" w:rsidRDefault="00C47841">
            <w:pPr>
              <w:spacing w:after="0"/>
              <w:ind w:left="39"/>
            </w:pPr>
            <w:r>
              <w:rPr>
                <w:rFonts w:ascii="Meiryo UI" w:eastAsia="Meiryo UI" w:hAnsi="Meiryo UI" w:cs="Meiryo UI"/>
                <w:sz w:val="18"/>
              </w:rPr>
              <w:t xml:space="preserve">⑱ </w:t>
            </w:r>
          </w:p>
        </w:tc>
        <w:tc>
          <w:tcPr>
            <w:tcW w:w="3754" w:type="dxa"/>
            <w:tcBorders>
              <w:top w:val="single" w:sz="4" w:space="0" w:color="000000"/>
              <w:left w:val="single" w:sz="4" w:space="0" w:color="000000"/>
              <w:bottom w:val="single" w:sz="4" w:space="0" w:color="000000"/>
              <w:right w:val="single" w:sz="4" w:space="0" w:color="000000"/>
            </w:tcBorders>
            <w:vAlign w:val="center"/>
          </w:tcPr>
          <w:p w14:paraId="7D3E83CE" w14:textId="77777777" w:rsidR="001516E9" w:rsidRDefault="00C47841">
            <w:pPr>
              <w:spacing w:after="0"/>
              <w:ind w:left="26"/>
            </w:pPr>
            <w:r>
              <w:rPr>
                <w:rFonts w:ascii="Meiryo UI" w:eastAsia="Meiryo UI" w:hAnsi="Meiryo UI" w:cs="Meiryo UI"/>
                <w:sz w:val="20"/>
              </w:rPr>
              <w:t xml:space="preserve">事業所の支援に満足しているか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253743D" w14:textId="77777777" w:rsidR="001516E9" w:rsidRDefault="00C47841">
            <w:pPr>
              <w:spacing w:after="0"/>
              <w:ind w:left="46"/>
              <w:jc w:val="center"/>
            </w:pPr>
            <w:r>
              <w:rPr>
                <w:rFonts w:ascii="Meiryo UI" w:eastAsia="Meiryo UI" w:hAnsi="Meiryo UI" w:cs="Meiryo UI"/>
                <w:sz w:val="21"/>
              </w:rPr>
              <w:t xml:space="preserve"> </w:t>
            </w:r>
            <w:r w:rsidR="007B5B6C">
              <w:rPr>
                <w:rFonts w:ascii="Meiryo UI" w:eastAsia="Meiryo UI" w:hAnsi="Meiryo UI" w:cs="Meiryo UI" w:hint="eastAsia"/>
                <w:sz w:val="21"/>
              </w:rPr>
              <w:t>100％</w:t>
            </w:r>
          </w:p>
        </w:tc>
        <w:tc>
          <w:tcPr>
            <w:tcW w:w="783" w:type="dxa"/>
            <w:tcBorders>
              <w:top w:val="single" w:sz="4" w:space="0" w:color="000000"/>
              <w:left w:val="single" w:sz="4" w:space="0" w:color="000000"/>
              <w:bottom w:val="single" w:sz="4" w:space="0" w:color="000000"/>
              <w:right w:val="single" w:sz="4" w:space="0" w:color="000000"/>
            </w:tcBorders>
            <w:vAlign w:val="center"/>
          </w:tcPr>
          <w:p w14:paraId="369F327C" w14:textId="3C3365B6" w:rsidR="001516E9" w:rsidRDefault="00C47841">
            <w:pPr>
              <w:spacing w:after="0"/>
              <w:ind w:left="44"/>
              <w:jc w:val="center"/>
            </w:pPr>
            <w:r>
              <w:rPr>
                <w:rFonts w:ascii="Meiryo UI" w:eastAsia="Meiryo UI" w:hAnsi="Meiryo UI" w:cs="Meiryo UI"/>
                <w:sz w:val="21"/>
              </w:rPr>
              <w:t xml:space="preserve"> </w:t>
            </w:r>
            <w:r w:rsidR="000D1AEF">
              <w:rPr>
                <w:rFonts w:ascii="Meiryo UI" w:eastAsia="Meiryo UI" w:hAnsi="Meiryo UI" w:cs="Meiryo UI"/>
                <w:sz w:val="21"/>
              </w:rPr>
              <w:t>0%</w:t>
            </w:r>
          </w:p>
        </w:tc>
        <w:tc>
          <w:tcPr>
            <w:tcW w:w="780" w:type="dxa"/>
            <w:tcBorders>
              <w:top w:val="single" w:sz="4" w:space="0" w:color="000000"/>
              <w:left w:val="single" w:sz="4" w:space="0" w:color="000000"/>
              <w:bottom w:val="single" w:sz="4" w:space="0" w:color="000000"/>
              <w:right w:val="single" w:sz="4" w:space="0" w:color="000000"/>
            </w:tcBorders>
            <w:vAlign w:val="center"/>
          </w:tcPr>
          <w:p w14:paraId="14608F39" w14:textId="7E137B21" w:rsidR="001516E9" w:rsidRDefault="000D1AEF">
            <w:pPr>
              <w:spacing w:after="0"/>
              <w:ind w:left="46"/>
              <w:jc w:val="center"/>
            </w:pPr>
            <w:r>
              <w:rPr>
                <w:rFonts w:ascii="Meiryo UI" w:eastAsia="Meiryo UI" w:hAnsi="Meiryo UI" w:cs="Meiryo UI"/>
                <w:sz w:val="21"/>
              </w:rPr>
              <w:t>0%</w:t>
            </w:r>
            <w:r w:rsidR="00C47841">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156DD236" w14:textId="3ECAC4AF" w:rsidR="007B5B6C" w:rsidRPr="007B5B6C" w:rsidRDefault="000D1AEF" w:rsidP="007B5B6C">
            <w:pPr>
              <w:spacing w:after="0"/>
              <w:rPr>
                <w:rFonts w:eastAsiaTheme="minorEastAsia"/>
              </w:rPr>
            </w:pPr>
            <w:r>
              <w:rPr>
                <w:rFonts w:ascii="Meiryo UI" w:eastAsia="Meiryo UI" w:hAnsi="Meiryo UI" w:cs="Meiryo UI" w:hint="eastAsia"/>
                <w:sz w:val="21"/>
              </w:rPr>
              <w:t xml:space="preserve"> </w:t>
            </w:r>
          </w:p>
        </w:tc>
      </w:tr>
    </w:tbl>
    <w:p w14:paraId="1F87EE6D" w14:textId="77777777" w:rsidR="001516E9" w:rsidRDefault="00C47841">
      <w:pPr>
        <w:spacing w:after="0"/>
      </w:pPr>
      <w:r>
        <w:rPr>
          <w:rFonts w:ascii="Meiryo UI" w:eastAsia="Meiryo UI" w:hAnsi="Meiryo UI" w:cs="Meiryo UI"/>
          <w:sz w:val="21"/>
        </w:rPr>
        <w:t xml:space="preserve"> </w:t>
      </w:r>
    </w:p>
    <w:p w14:paraId="3CD27C3A" w14:textId="77777777" w:rsidR="001516E9" w:rsidRDefault="00C47841" w:rsidP="003C1282">
      <w:pPr>
        <w:spacing w:after="0"/>
      </w:pPr>
      <w:r>
        <w:rPr>
          <w:rFonts w:ascii="Meiryo UI" w:eastAsia="Meiryo UI" w:hAnsi="Meiryo UI" w:cs="Meiryo UI"/>
          <w:sz w:val="21"/>
        </w:rPr>
        <w:t xml:space="preserve">  </w:t>
      </w:r>
    </w:p>
    <w:sectPr w:rsidR="001516E9" w:rsidSect="00E1131D">
      <w:pgSz w:w="11906" w:h="16838"/>
      <w:pgMar w:top="720" w:right="567" w:bottom="720"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FF8A3" w14:textId="77777777" w:rsidR="006166C5" w:rsidRDefault="006166C5" w:rsidP="003C1282">
      <w:pPr>
        <w:spacing w:after="0" w:line="240" w:lineRule="auto"/>
      </w:pPr>
      <w:r>
        <w:separator/>
      </w:r>
    </w:p>
  </w:endnote>
  <w:endnote w:type="continuationSeparator" w:id="0">
    <w:p w14:paraId="704EDC84" w14:textId="77777777" w:rsidR="006166C5" w:rsidRDefault="006166C5" w:rsidP="003C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B96D1" w14:textId="77777777" w:rsidR="006166C5" w:rsidRDefault="006166C5" w:rsidP="003C1282">
      <w:pPr>
        <w:spacing w:after="0" w:line="240" w:lineRule="auto"/>
      </w:pPr>
      <w:r>
        <w:separator/>
      </w:r>
    </w:p>
  </w:footnote>
  <w:footnote w:type="continuationSeparator" w:id="0">
    <w:p w14:paraId="6AE4E28C" w14:textId="77777777" w:rsidR="006166C5" w:rsidRDefault="006166C5" w:rsidP="003C12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E9"/>
    <w:rsid w:val="000D1AEF"/>
    <w:rsid w:val="001516E9"/>
    <w:rsid w:val="003B2476"/>
    <w:rsid w:val="003C1282"/>
    <w:rsid w:val="003E670C"/>
    <w:rsid w:val="00425260"/>
    <w:rsid w:val="005D6383"/>
    <w:rsid w:val="006166C5"/>
    <w:rsid w:val="007B5B6C"/>
    <w:rsid w:val="009B1CDA"/>
    <w:rsid w:val="00A26F25"/>
    <w:rsid w:val="00C47841"/>
    <w:rsid w:val="00E1131D"/>
    <w:rsid w:val="00E81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E69D62"/>
  <w15:docId w15:val="{08E07372-EF79-41DF-A025-337C8382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C1282"/>
    <w:pPr>
      <w:tabs>
        <w:tab w:val="center" w:pos="4252"/>
        <w:tab w:val="right" w:pos="8504"/>
      </w:tabs>
      <w:snapToGrid w:val="0"/>
    </w:pPr>
  </w:style>
  <w:style w:type="character" w:customStyle="1" w:styleId="a4">
    <w:name w:val="ヘッダー (文字)"/>
    <w:basedOn w:val="a0"/>
    <w:link w:val="a3"/>
    <w:uiPriority w:val="99"/>
    <w:rsid w:val="003C1282"/>
    <w:rPr>
      <w:rFonts w:ascii="Calibri" w:eastAsia="Calibri" w:hAnsi="Calibri" w:cs="Calibri"/>
      <w:color w:val="000000"/>
      <w:sz w:val="22"/>
    </w:rPr>
  </w:style>
  <w:style w:type="paragraph" w:styleId="a5">
    <w:name w:val="footer"/>
    <w:basedOn w:val="a"/>
    <w:link w:val="a6"/>
    <w:uiPriority w:val="99"/>
    <w:unhideWhenUsed/>
    <w:rsid w:val="003C1282"/>
    <w:pPr>
      <w:tabs>
        <w:tab w:val="center" w:pos="4252"/>
        <w:tab w:val="right" w:pos="8504"/>
      </w:tabs>
      <w:snapToGrid w:val="0"/>
    </w:pPr>
  </w:style>
  <w:style w:type="character" w:customStyle="1" w:styleId="a6">
    <w:name w:val="フッター (文字)"/>
    <w:basedOn w:val="a0"/>
    <w:link w:val="a5"/>
    <w:uiPriority w:val="99"/>
    <w:rsid w:val="003C1282"/>
    <w:rPr>
      <w:rFonts w:ascii="Calibri" w:eastAsia="Calibri" w:hAnsi="Calibri" w:cs="Calibri"/>
      <w:color w:val="000000"/>
      <w:sz w:val="22"/>
    </w:rPr>
  </w:style>
  <w:style w:type="paragraph" w:styleId="a7">
    <w:name w:val="Balloon Text"/>
    <w:basedOn w:val="a"/>
    <w:link w:val="a8"/>
    <w:uiPriority w:val="99"/>
    <w:semiHidden/>
    <w:unhideWhenUsed/>
    <w:rsid w:val="00E1131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131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mokuseikai</cp:lastModifiedBy>
  <cp:revision>3</cp:revision>
  <cp:lastPrinted>2018-06-16T00:01:00Z</cp:lastPrinted>
  <dcterms:created xsi:type="dcterms:W3CDTF">2020-04-06T07:54:00Z</dcterms:created>
  <dcterms:modified xsi:type="dcterms:W3CDTF">2021-03-24T07:26:00Z</dcterms:modified>
</cp:coreProperties>
</file>